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ACA9" w14:textId="77777777" w:rsidR="00376A22" w:rsidRPr="0062719C" w:rsidRDefault="00376A22" w:rsidP="00376A22">
      <w:pPr>
        <w:jc w:val="right"/>
        <w:rPr>
          <w:b/>
          <w:sz w:val="28"/>
          <w:szCs w:val="28"/>
          <w:lang w:val="uk-UA"/>
        </w:rPr>
      </w:pPr>
      <w:r w:rsidRPr="0062719C">
        <w:rPr>
          <w:b/>
          <w:sz w:val="28"/>
          <w:szCs w:val="28"/>
          <w:lang w:val="uk-UA"/>
        </w:rPr>
        <w:t>Додаток 1</w:t>
      </w:r>
    </w:p>
    <w:p w14:paraId="73888FAE" w14:textId="77777777" w:rsidR="00376A22" w:rsidRPr="0062719C" w:rsidRDefault="00376A22" w:rsidP="00376A22">
      <w:pPr>
        <w:jc w:val="center"/>
        <w:rPr>
          <w:b/>
          <w:sz w:val="28"/>
          <w:szCs w:val="28"/>
          <w:lang w:val="uk-UA"/>
        </w:rPr>
      </w:pPr>
      <w:r w:rsidRPr="0062719C">
        <w:rPr>
          <w:b/>
          <w:sz w:val="28"/>
          <w:szCs w:val="28"/>
          <w:lang w:val="uk-UA"/>
        </w:rPr>
        <w:t xml:space="preserve">Порядок формування рейтингу успішності </w:t>
      </w:r>
    </w:p>
    <w:p w14:paraId="58FD0091" w14:textId="77777777" w:rsidR="00376A22" w:rsidRPr="0062719C" w:rsidRDefault="00376A22" w:rsidP="00376A22">
      <w:pPr>
        <w:jc w:val="center"/>
        <w:rPr>
          <w:b/>
          <w:sz w:val="28"/>
          <w:szCs w:val="28"/>
          <w:lang w:val="uk-UA"/>
        </w:rPr>
      </w:pPr>
      <w:r w:rsidRPr="0062719C">
        <w:rPr>
          <w:b/>
          <w:sz w:val="28"/>
          <w:szCs w:val="28"/>
          <w:lang w:val="uk-UA"/>
        </w:rPr>
        <w:t>в Маріупольському державному університеті</w:t>
      </w:r>
    </w:p>
    <w:p w14:paraId="7D0BAC57" w14:textId="77777777" w:rsidR="00376A22" w:rsidRPr="0062719C" w:rsidRDefault="00376A22" w:rsidP="00376A22">
      <w:pPr>
        <w:jc w:val="center"/>
        <w:rPr>
          <w:b/>
          <w:sz w:val="28"/>
          <w:szCs w:val="28"/>
          <w:lang w:val="uk-UA"/>
        </w:rPr>
      </w:pPr>
    </w:p>
    <w:p w14:paraId="43DF7480" w14:textId="77777777" w:rsidR="00376A22" w:rsidRPr="0062719C" w:rsidRDefault="00376A22" w:rsidP="00376A22">
      <w:pPr>
        <w:pStyle w:val="a3"/>
        <w:numPr>
          <w:ilvl w:val="0"/>
          <w:numId w:val="1"/>
        </w:numPr>
        <w:spacing w:after="0" w:line="240" w:lineRule="auto"/>
        <w:jc w:val="center"/>
        <w:rPr>
          <w:rFonts w:ascii="Times New Roman" w:hAnsi="Times New Roman"/>
          <w:b/>
          <w:sz w:val="28"/>
          <w:szCs w:val="28"/>
          <w:lang w:val="uk-UA"/>
        </w:rPr>
      </w:pPr>
      <w:r w:rsidRPr="0062719C">
        <w:rPr>
          <w:rFonts w:ascii="Times New Roman" w:hAnsi="Times New Roman"/>
          <w:b/>
          <w:sz w:val="28"/>
          <w:szCs w:val="28"/>
          <w:lang w:val="uk-UA"/>
        </w:rPr>
        <w:t>Загальні положення</w:t>
      </w:r>
    </w:p>
    <w:p w14:paraId="6E8525BE" w14:textId="77777777" w:rsidR="00376A22" w:rsidRPr="0062719C" w:rsidRDefault="00376A22" w:rsidP="00376A22">
      <w:pPr>
        <w:pStyle w:val="a3"/>
        <w:numPr>
          <w:ilvl w:val="1"/>
          <w:numId w:val="8"/>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Порядок формування рейтингу успішності в Маріупольському державному університеті (далі – Порядок) розроблено відповідно до Закону України «Про вищу освіту», Постанови Кабінету Міністрів № 882 від 12 липня 2004 р. «Питання стипендіального забезпечення» (в редакції постанови Кабінету Міністрів України </w:t>
      </w:r>
      <w:hyperlink r:id="rId6" w:anchor="n11" w:tgtFrame="_blank" w:history="1">
        <w:r w:rsidRPr="0062719C">
          <w:rPr>
            <w:rFonts w:ascii="Times New Roman" w:hAnsi="Times New Roman"/>
            <w:sz w:val="28"/>
            <w:szCs w:val="28"/>
            <w:lang w:val="uk-UA"/>
          </w:rPr>
          <w:t>від 28 грудня 2016 р. № 1050</w:t>
        </w:r>
      </w:hyperlink>
      <w:bookmarkStart w:id="0" w:name="n17"/>
      <w:bookmarkEnd w:id="0"/>
      <w:r w:rsidRPr="0062719C">
        <w:rPr>
          <w:rFonts w:ascii="Times New Roman" w:hAnsi="Times New Roman"/>
          <w:sz w:val="28"/>
          <w:szCs w:val="28"/>
          <w:lang w:val="uk-UA"/>
        </w:rPr>
        <w:t>), інших нормативних документів, Статуту МДУ.</w:t>
      </w:r>
    </w:p>
    <w:p w14:paraId="0505E2A9" w14:textId="77777777" w:rsidR="00376A22" w:rsidRPr="0062719C" w:rsidRDefault="00376A22" w:rsidP="00376A22">
      <w:pPr>
        <w:pStyle w:val="a3"/>
        <w:numPr>
          <w:ilvl w:val="1"/>
          <w:numId w:val="8"/>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Порядок визначає основні види діяльності студентів, методику її оцінювання, механізм застосування рейтингу і є необхідною умовою для виконання поточних та перспективних завдань, визначених у вищенаведених документах. </w:t>
      </w:r>
    </w:p>
    <w:p w14:paraId="4DD531F4" w14:textId="77777777" w:rsidR="00376A22" w:rsidRPr="0062719C" w:rsidRDefault="00376A22" w:rsidP="00376A22">
      <w:pPr>
        <w:pStyle w:val="a3"/>
        <w:numPr>
          <w:ilvl w:val="1"/>
          <w:numId w:val="8"/>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Система рейтингового оцінювання діяльності студентів забезпечує комплексне оцінювання досягнень студента у навчальній, науковій, науково-технічній діяльності, творчій активності, громадському житті та спортивній діяльності.</w:t>
      </w:r>
    </w:p>
    <w:p w14:paraId="06EA3F33" w14:textId="77777777" w:rsidR="00376A22" w:rsidRPr="0062719C" w:rsidRDefault="00376A22" w:rsidP="00376A22">
      <w:pPr>
        <w:pStyle w:val="a3"/>
        <w:numPr>
          <w:ilvl w:val="1"/>
          <w:numId w:val="8"/>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Запровадження системи рейтингового оцінювання діяльності студентів здійснюється з метою мотивації щодо отримання високого рівня знань, органічного поєднання в освітньому процесі навчальної, наукової та інноваційної складової, формування особистості шляхом патріотичного, правового, екологічного виховання, утвердження моральних цінностей, соціальної активності, громадянської позиції та відповідальності, здорового способу життя, заохочення до занять спортом, культурно-масовою та іншими видами суспільно-корисної діяльності.</w:t>
      </w:r>
    </w:p>
    <w:p w14:paraId="63874E08" w14:textId="77777777" w:rsidR="00376A22" w:rsidRPr="0062719C" w:rsidRDefault="00376A22" w:rsidP="00376A22">
      <w:pPr>
        <w:pStyle w:val="a3"/>
        <w:numPr>
          <w:ilvl w:val="1"/>
          <w:numId w:val="8"/>
        </w:numPr>
        <w:spacing w:after="0" w:line="240" w:lineRule="auto"/>
        <w:jc w:val="both"/>
        <w:rPr>
          <w:rFonts w:ascii="Times New Roman" w:hAnsi="Times New Roman"/>
          <w:sz w:val="28"/>
          <w:szCs w:val="28"/>
          <w:lang w:val="uk-UA"/>
        </w:rPr>
      </w:pPr>
      <w:proofErr w:type="spellStart"/>
      <w:r w:rsidRPr="0062719C">
        <w:rPr>
          <w:rFonts w:ascii="Times New Roman" w:hAnsi="Times New Roman"/>
          <w:sz w:val="28"/>
          <w:szCs w:val="28"/>
        </w:rPr>
        <w:t>Рейтингова</w:t>
      </w:r>
      <w:proofErr w:type="spellEnd"/>
      <w:r w:rsidRPr="0062719C">
        <w:rPr>
          <w:rFonts w:ascii="Times New Roman" w:hAnsi="Times New Roman"/>
          <w:sz w:val="28"/>
          <w:szCs w:val="28"/>
        </w:rPr>
        <w:t xml:space="preserve"> система </w:t>
      </w:r>
      <w:proofErr w:type="spellStart"/>
      <w:r w:rsidRPr="0062719C">
        <w:rPr>
          <w:rFonts w:ascii="Times New Roman" w:hAnsi="Times New Roman"/>
          <w:sz w:val="28"/>
          <w:szCs w:val="28"/>
        </w:rPr>
        <w:t>дає</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можливість</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здійснити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ранжування</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студентів</w:t>
      </w:r>
      <w:proofErr w:type="spellEnd"/>
      <w:r w:rsidRPr="0062719C">
        <w:rPr>
          <w:rFonts w:ascii="Times New Roman" w:hAnsi="Times New Roman"/>
          <w:sz w:val="28"/>
          <w:szCs w:val="28"/>
        </w:rPr>
        <w:t xml:space="preserve"> у межах </w:t>
      </w:r>
      <w:proofErr w:type="spellStart"/>
      <w:r w:rsidRPr="0062719C">
        <w:rPr>
          <w:rFonts w:ascii="Times New Roman" w:hAnsi="Times New Roman"/>
          <w:sz w:val="28"/>
          <w:szCs w:val="28"/>
        </w:rPr>
        <w:t>групи</w:t>
      </w:r>
      <w:proofErr w:type="spellEnd"/>
      <w:r w:rsidRPr="0062719C">
        <w:rPr>
          <w:rFonts w:ascii="Times New Roman" w:hAnsi="Times New Roman"/>
          <w:sz w:val="28"/>
          <w:szCs w:val="28"/>
        </w:rPr>
        <w:t xml:space="preserve">, курсу, факультету, </w:t>
      </w:r>
      <w:proofErr w:type="spellStart"/>
      <w:r w:rsidRPr="0062719C">
        <w:rPr>
          <w:rFonts w:ascii="Times New Roman" w:hAnsi="Times New Roman"/>
          <w:sz w:val="28"/>
          <w:szCs w:val="28"/>
        </w:rPr>
        <w:t>університету</w:t>
      </w:r>
      <w:proofErr w:type="spellEnd"/>
      <w:r w:rsidRPr="0062719C">
        <w:rPr>
          <w:rFonts w:ascii="Times New Roman" w:hAnsi="Times New Roman"/>
          <w:sz w:val="28"/>
          <w:szCs w:val="28"/>
        </w:rPr>
        <w:t xml:space="preserve"> та </w:t>
      </w:r>
      <w:proofErr w:type="spellStart"/>
      <w:r w:rsidRPr="0062719C">
        <w:rPr>
          <w:rFonts w:ascii="Times New Roman" w:hAnsi="Times New Roman"/>
          <w:sz w:val="28"/>
          <w:szCs w:val="28"/>
        </w:rPr>
        <w:t>стимулює</w:t>
      </w:r>
      <w:proofErr w:type="spellEnd"/>
      <w:r w:rsidRPr="0062719C">
        <w:rPr>
          <w:rFonts w:ascii="Times New Roman" w:hAnsi="Times New Roman"/>
          <w:sz w:val="28"/>
          <w:szCs w:val="28"/>
        </w:rPr>
        <w:t xml:space="preserve"> до </w:t>
      </w:r>
      <w:proofErr w:type="spellStart"/>
      <w:r w:rsidRPr="0062719C">
        <w:rPr>
          <w:rFonts w:ascii="Times New Roman" w:hAnsi="Times New Roman"/>
          <w:sz w:val="28"/>
          <w:szCs w:val="28"/>
        </w:rPr>
        <w:t>активної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життєвої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позиції</w:t>
      </w:r>
      <w:proofErr w:type="spellEnd"/>
      <w:r w:rsidRPr="0062719C">
        <w:rPr>
          <w:rFonts w:ascii="Times New Roman" w:hAnsi="Times New Roman"/>
          <w:sz w:val="28"/>
          <w:szCs w:val="28"/>
        </w:rPr>
        <w:t xml:space="preserve">. </w:t>
      </w:r>
    </w:p>
    <w:p w14:paraId="58C9862F" w14:textId="77777777" w:rsidR="00376A22" w:rsidRPr="0062719C" w:rsidRDefault="00376A22" w:rsidP="00376A22">
      <w:pPr>
        <w:pStyle w:val="a3"/>
        <w:numPr>
          <w:ilvl w:val="1"/>
          <w:numId w:val="8"/>
        </w:numPr>
        <w:spacing w:after="0" w:line="240" w:lineRule="auto"/>
        <w:jc w:val="both"/>
        <w:rPr>
          <w:rFonts w:ascii="Times New Roman" w:hAnsi="Times New Roman"/>
          <w:sz w:val="28"/>
          <w:szCs w:val="28"/>
          <w:lang w:val="uk-UA"/>
        </w:rPr>
      </w:pPr>
      <w:proofErr w:type="spellStart"/>
      <w:r w:rsidRPr="0062719C">
        <w:rPr>
          <w:rFonts w:ascii="Times New Roman" w:hAnsi="Times New Roman"/>
          <w:sz w:val="28"/>
          <w:szCs w:val="28"/>
        </w:rPr>
        <w:t>Рейтингове</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оцінювання</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студентів</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здійснюється</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після</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завершення</w:t>
      </w:r>
      <w:proofErr w:type="spellEnd"/>
      <w:r w:rsidRPr="0062719C">
        <w:rPr>
          <w:rFonts w:ascii="Times New Roman" w:hAnsi="Times New Roman"/>
          <w:sz w:val="28"/>
          <w:szCs w:val="28"/>
        </w:rPr>
        <w:t xml:space="preserve"> </w:t>
      </w:r>
      <w:r w:rsidRPr="0062719C">
        <w:rPr>
          <w:rFonts w:ascii="Times New Roman" w:hAnsi="Times New Roman"/>
          <w:sz w:val="28"/>
          <w:szCs w:val="28"/>
          <w:lang w:val="uk-UA"/>
        </w:rPr>
        <w:t xml:space="preserve">кожного </w:t>
      </w:r>
      <w:proofErr w:type="spellStart"/>
      <w:r w:rsidRPr="0062719C">
        <w:rPr>
          <w:rFonts w:ascii="Times New Roman" w:hAnsi="Times New Roman"/>
          <w:sz w:val="28"/>
          <w:szCs w:val="28"/>
        </w:rPr>
        <w:t>навчального</w:t>
      </w:r>
      <w:proofErr w:type="spellEnd"/>
      <w:r w:rsidRPr="0062719C">
        <w:rPr>
          <w:rFonts w:ascii="Times New Roman" w:hAnsi="Times New Roman"/>
          <w:sz w:val="28"/>
          <w:szCs w:val="28"/>
        </w:rPr>
        <w:t xml:space="preserve"> семестру для </w:t>
      </w:r>
      <w:proofErr w:type="spellStart"/>
      <w:r w:rsidRPr="0062719C">
        <w:rPr>
          <w:rFonts w:ascii="Times New Roman" w:hAnsi="Times New Roman"/>
          <w:sz w:val="28"/>
          <w:szCs w:val="28"/>
        </w:rPr>
        <w:t>усіх</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курсів</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денної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форми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навчання</w:t>
      </w:r>
      <w:proofErr w:type="spellEnd"/>
      <w:r w:rsidRPr="0062719C">
        <w:rPr>
          <w:rFonts w:ascii="Times New Roman" w:hAnsi="Times New Roman"/>
          <w:sz w:val="28"/>
          <w:szCs w:val="28"/>
        </w:rPr>
        <w:t>.</w:t>
      </w:r>
    </w:p>
    <w:p w14:paraId="462DADE3" w14:textId="77777777" w:rsidR="00376A22" w:rsidRPr="0062719C" w:rsidRDefault="00376A22" w:rsidP="00376A22">
      <w:pPr>
        <w:pStyle w:val="a3"/>
        <w:numPr>
          <w:ilvl w:val="1"/>
          <w:numId w:val="8"/>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Рейтинг успішності студентів першого року навчання усіх ступенів до підведення підсумків першого семестрового контролю формується рейтинговими комісіями факультетів на підставі конкурсного </w:t>
      </w:r>
      <w:proofErr w:type="spellStart"/>
      <w:r w:rsidRPr="0062719C">
        <w:rPr>
          <w:rFonts w:ascii="Times New Roman" w:hAnsi="Times New Roman"/>
          <w:sz w:val="28"/>
          <w:szCs w:val="28"/>
          <w:lang w:val="uk-UA"/>
        </w:rPr>
        <w:t>бала</w:t>
      </w:r>
      <w:proofErr w:type="spellEnd"/>
      <w:r w:rsidRPr="0062719C">
        <w:rPr>
          <w:rFonts w:ascii="Times New Roman" w:hAnsi="Times New Roman"/>
          <w:sz w:val="28"/>
          <w:szCs w:val="28"/>
          <w:lang w:val="uk-UA"/>
        </w:rPr>
        <w:t xml:space="preserve">, отриманого ними під час вступу на навчання. </w:t>
      </w:r>
    </w:p>
    <w:p w14:paraId="6174BE1F" w14:textId="77777777" w:rsidR="00376A22" w:rsidRPr="0062719C" w:rsidRDefault="00376A22" w:rsidP="00376A22">
      <w:pPr>
        <w:pStyle w:val="a3"/>
        <w:numPr>
          <w:ilvl w:val="1"/>
          <w:numId w:val="8"/>
        </w:numPr>
        <w:spacing w:after="0" w:line="240" w:lineRule="auto"/>
        <w:ind w:left="709" w:hanging="709"/>
        <w:jc w:val="both"/>
        <w:rPr>
          <w:rFonts w:ascii="Times New Roman" w:hAnsi="Times New Roman"/>
          <w:sz w:val="28"/>
          <w:szCs w:val="28"/>
          <w:lang w:val="uk-UA"/>
        </w:rPr>
      </w:pPr>
      <w:r w:rsidRPr="0062719C">
        <w:rPr>
          <w:rFonts w:ascii="Times New Roman" w:hAnsi="Times New Roman"/>
          <w:sz w:val="28"/>
          <w:szCs w:val="28"/>
          <w:shd w:val="clear" w:color="auto" w:fill="FFFFFF"/>
          <w:lang w:val="uk-UA"/>
        </w:rPr>
        <w:t>Формування рейтингу успішності здійснюють рейтингові комісії факультетів.</w:t>
      </w:r>
    </w:p>
    <w:p w14:paraId="56AE913D" w14:textId="77777777" w:rsidR="00376A22" w:rsidRPr="0062719C" w:rsidRDefault="00376A22" w:rsidP="00376A22">
      <w:pPr>
        <w:pStyle w:val="a3"/>
        <w:ind w:left="708"/>
        <w:jc w:val="both"/>
        <w:rPr>
          <w:rFonts w:ascii="Times New Roman" w:hAnsi="Times New Roman"/>
          <w:sz w:val="28"/>
          <w:szCs w:val="28"/>
          <w:shd w:val="clear" w:color="auto" w:fill="FFFFFF"/>
          <w:lang w:val="uk-UA"/>
        </w:rPr>
      </w:pPr>
      <w:r w:rsidRPr="0062719C">
        <w:rPr>
          <w:rFonts w:ascii="Times New Roman" w:hAnsi="Times New Roman"/>
          <w:sz w:val="28"/>
          <w:szCs w:val="28"/>
          <w:shd w:val="clear" w:color="auto" w:fill="FFFFFF"/>
          <w:lang w:val="uk-UA"/>
        </w:rPr>
        <w:t>До складу комісії входять: декан факультету, заступник декана, завідувачі кафедр, представники профспілкової організації студентів, представники студентської ради факультету у кількості не менше 50% від загальної кількості членів рейтингової комісії.</w:t>
      </w:r>
    </w:p>
    <w:p w14:paraId="0206B32C" w14:textId="77777777" w:rsidR="00376A22" w:rsidRPr="0062719C" w:rsidRDefault="00376A22" w:rsidP="00376A22">
      <w:pPr>
        <w:pStyle w:val="a3"/>
        <w:numPr>
          <w:ilvl w:val="1"/>
          <w:numId w:val="8"/>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lastRenderedPageBreak/>
        <w:t>До рейтингу успішності включаються всі студенти, які навчаються на певній спеціальності (напрямі підготовки), курсі, факультеті за денною формою навчання, крім осіб, які:</w:t>
      </w:r>
    </w:p>
    <w:p w14:paraId="56144293" w14:textId="77777777" w:rsidR="00EB21A9" w:rsidRPr="0062719C" w:rsidRDefault="00EB21A9" w:rsidP="00914FB1">
      <w:pPr>
        <w:pStyle w:val="rvps2"/>
        <w:numPr>
          <w:ilvl w:val="0"/>
          <w:numId w:val="12"/>
        </w:numPr>
        <w:shd w:val="clear" w:color="auto" w:fill="FFFFFF"/>
        <w:tabs>
          <w:tab w:val="left" w:pos="567"/>
          <w:tab w:val="left" w:pos="1134"/>
        </w:tabs>
        <w:spacing w:before="0" w:beforeAutospacing="0" w:after="0" w:afterAutospacing="0"/>
        <w:ind w:left="0" w:firstLine="851"/>
        <w:jc w:val="both"/>
        <w:rPr>
          <w:rFonts w:eastAsia="Calibri"/>
          <w:sz w:val="28"/>
          <w:szCs w:val="28"/>
          <w:lang w:val="uk-UA" w:eastAsia="en-US"/>
        </w:rPr>
      </w:pPr>
      <w:bookmarkStart w:id="1" w:name="n347"/>
      <w:bookmarkEnd w:id="1"/>
      <w:r w:rsidRPr="0062719C">
        <w:rPr>
          <w:rFonts w:eastAsia="Calibri"/>
          <w:sz w:val="28"/>
          <w:szCs w:val="28"/>
          <w:lang w:val="uk-UA" w:eastAsia="en-US"/>
        </w:rPr>
        <w:t xml:space="preserve">протягом навчального семестру до початку поточного семестрового контролю з будь-якого навчального предмета (дисципліни, в </w:t>
      </w:r>
      <w:proofErr w:type="spellStart"/>
      <w:r w:rsidRPr="0062719C">
        <w:rPr>
          <w:rFonts w:eastAsia="Calibri"/>
          <w:sz w:val="28"/>
          <w:szCs w:val="28"/>
          <w:lang w:val="uk-UA" w:eastAsia="en-US"/>
        </w:rPr>
        <w:t>т.ч</w:t>
      </w:r>
      <w:proofErr w:type="spellEnd"/>
      <w:r w:rsidRPr="0062719C">
        <w:rPr>
          <w:rFonts w:eastAsia="Calibri"/>
          <w:sz w:val="28"/>
          <w:szCs w:val="28"/>
          <w:lang w:val="uk-UA" w:eastAsia="en-US"/>
        </w:rPr>
        <w:t>. захисту курсової роботи та практики) набрали меншу кількість балів, ніж визначена у навчальному закладі межа незадовільного навчання. Рішенням ректора Університету таким особам встановлюється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w:t>
      </w:r>
      <w:bookmarkStart w:id="2" w:name="n348"/>
      <w:bookmarkEnd w:id="2"/>
    </w:p>
    <w:p w14:paraId="624AE5F5" w14:textId="77777777" w:rsidR="00EB21A9" w:rsidRPr="0062719C" w:rsidRDefault="00EB21A9" w:rsidP="00914FB1">
      <w:pPr>
        <w:pStyle w:val="rvps2"/>
        <w:numPr>
          <w:ilvl w:val="0"/>
          <w:numId w:val="12"/>
        </w:numPr>
        <w:shd w:val="clear" w:color="auto" w:fill="FFFFFF"/>
        <w:tabs>
          <w:tab w:val="left" w:pos="567"/>
          <w:tab w:val="left" w:pos="1134"/>
        </w:tabs>
        <w:spacing w:before="0" w:beforeAutospacing="0" w:after="0" w:afterAutospacing="0"/>
        <w:ind w:left="0" w:firstLine="851"/>
        <w:jc w:val="both"/>
        <w:rPr>
          <w:rFonts w:eastAsia="Calibri"/>
          <w:sz w:val="28"/>
          <w:szCs w:val="28"/>
          <w:lang w:val="uk-UA" w:eastAsia="en-US"/>
        </w:rPr>
      </w:pPr>
      <w:r w:rsidRPr="0062719C">
        <w:rPr>
          <w:rFonts w:eastAsia="Calibri"/>
          <w:sz w:val="28"/>
          <w:szCs w:val="28"/>
          <w:lang w:val="uk-UA" w:eastAsia="en-US"/>
        </w:rPr>
        <w:t xml:space="preserve">мають навчальне навантаження у кредитах </w:t>
      </w:r>
      <w:proofErr w:type="spellStart"/>
      <w:r w:rsidRPr="0062719C">
        <w:rPr>
          <w:rFonts w:eastAsia="Calibri"/>
          <w:sz w:val="28"/>
          <w:szCs w:val="28"/>
          <w:lang w:val="uk-UA" w:eastAsia="en-US"/>
        </w:rPr>
        <w:t>трансферно</w:t>
      </w:r>
      <w:proofErr w:type="spellEnd"/>
      <w:r w:rsidRPr="0062719C">
        <w:rPr>
          <w:rFonts w:eastAsia="Calibri"/>
          <w:sz w:val="28"/>
          <w:szCs w:val="28"/>
          <w:lang w:val="uk-UA" w:eastAsia="en-US"/>
        </w:rPr>
        <w:t>-накопичувальної системи на поточний навчальний рік у обсязі, меншому ніж норматив, встановлений навчальним планом для відповідного факультету, курсу та спеціальності (напряму підготовки);</w:t>
      </w:r>
      <w:bookmarkStart w:id="3" w:name="n349"/>
      <w:bookmarkEnd w:id="3"/>
    </w:p>
    <w:p w14:paraId="6E64CFB4" w14:textId="77777777" w:rsidR="00EB21A9" w:rsidRPr="0062719C" w:rsidRDefault="00EB21A9" w:rsidP="00914FB1">
      <w:pPr>
        <w:pStyle w:val="rvps2"/>
        <w:numPr>
          <w:ilvl w:val="0"/>
          <w:numId w:val="12"/>
        </w:numPr>
        <w:shd w:val="clear" w:color="auto" w:fill="FFFFFF"/>
        <w:tabs>
          <w:tab w:val="left" w:pos="567"/>
          <w:tab w:val="left" w:pos="1134"/>
        </w:tabs>
        <w:spacing w:before="0" w:beforeAutospacing="0" w:after="0" w:afterAutospacing="0"/>
        <w:ind w:left="0" w:firstLine="851"/>
        <w:jc w:val="both"/>
        <w:rPr>
          <w:rFonts w:eastAsia="Calibri"/>
          <w:sz w:val="28"/>
          <w:szCs w:val="28"/>
          <w:lang w:eastAsia="en-US"/>
        </w:rPr>
      </w:pPr>
      <w:r w:rsidRPr="0062719C">
        <w:rPr>
          <w:rFonts w:eastAsia="Calibri"/>
          <w:sz w:val="28"/>
          <w:szCs w:val="28"/>
          <w:lang w:val="uk-UA" w:eastAsia="en-US"/>
        </w:rPr>
        <w:t>станом на перше</w:t>
      </w:r>
      <w:r w:rsidRPr="0062719C">
        <w:rPr>
          <w:rFonts w:eastAsia="Calibri"/>
          <w:sz w:val="28"/>
          <w:szCs w:val="28"/>
          <w:lang w:eastAsia="en-US"/>
        </w:rPr>
        <w:t xml:space="preserve"> число </w:t>
      </w:r>
      <w:proofErr w:type="spellStart"/>
      <w:r w:rsidRPr="0062719C">
        <w:rPr>
          <w:rFonts w:eastAsia="Calibri"/>
          <w:sz w:val="28"/>
          <w:szCs w:val="28"/>
          <w:lang w:eastAsia="en-US"/>
        </w:rPr>
        <w:t>місяця</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що</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настає</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після</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закінчення</w:t>
      </w:r>
      <w:proofErr w:type="spellEnd"/>
      <w:r w:rsidRPr="0062719C">
        <w:rPr>
          <w:rFonts w:eastAsia="Calibri"/>
          <w:sz w:val="28"/>
          <w:szCs w:val="28"/>
          <w:lang w:eastAsia="en-US"/>
        </w:rPr>
        <w:t xml:space="preserve"> семестрового контролю </w:t>
      </w:r>
      <w:proofErr w:type="spellStart"/>
      <w:r w:rsidRPr="0062719C">
        <w:rPr>
          <w:rFonts w:eastAsia="Calibri"/>
          <w:sz w:val="28"/>
          <w:szCs w:val="28"/>
          <w:lang w:eastAsia="en-US"/>
        </w:rPr>
        <w:t>згідно</w:t>
      </w:r>
      <w:proofErr w:type="spellEnd"/>
      <w:r w:rsidRPr="0062719C">
        <w:rPr>
          <w:rFonts w:eastAsia="Calibri"/>
          <w:sz w:val="28"/>
          <w:szCs w:val="28"/>
          <w:lang w:eastAsia="en-US"/>
        </w:rPr>
        <w:t xml:space="preserve"> з </w:t>
      </w:r>
      <w:proofErr w:type="spellStart"/>
      <w:r w:rsidRPr="0062719C">
        <w:rPr>
          <w:rFonts w:eastAsia="Calibri"/>
          <w:sz w:val="28"/>
          <w:szCs w:val="28"/>
          <w:lang w:eastAsia="en-US"/>
        </w:rPr>
        <w:t>навчальним</w:t>
      </w:r>
      <w:proofErr w:type="spellEnd"/>
      <w:r w:rsidRPr="0062719C">
        <w:rPr>
          <w:rFonts w:eastAsia="Calibri"/>
          <w:sz w:val="28"/>
          <w:szCs w:val="28"/>
          <w:lang w:eastAsia="en-US"/>
        </w:rPr>
        <w:t xml:space="preserve"> планом, </w:t>
      </w:r>
      <w:proofErr w:type="spellStart"/>
      <w:r w:rsidRPr="0062719C">
        <w:rPr>
          <w:rFonts w:eastAsia="Calibri"/>
          <w:sz w:val="28"/>
          <w:szCs w:val="28"/>
          <w:lang w:eastAsia="en-US"/>
        </w:rPr>
        <w:t>мають</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академічну</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заборгованість</w:t>
      </w:r>
      <w:proofErr w:type="spellEnd"/>
      <w:r w:rsidRPr="0062719C">
        <w:rPr>
          <w:rFonts w:eastAsia="Calibri"/>
          <w:sz w:val="28"/>
          <w:szCs w:val="28"/>
          <w:lang w:eastAsia="en-US"/>
        </w:rPr>
        <w:t>;</w:t>
      </w:r>
      <w:bookmarkStart w:id="4" w:name="n350"/>
      <w:bookmarkEnd w:id="4"/>
    </w:p>
    <w:p w14:paraId="2C811538" w14:textId="77777777" w:rsidR="00EB21A9" w:rsidRPr="0062719C" w:rsidRDefault="00EB21A9" w:rsidP="00914FB1">
      <w:pPr>
        <w:pStyle w:val="rvps2"/>
        <w:numPr>
          <w:ilvl w:val="0"/>
          <w:numId w:val="12"/>
        </w:numPr>
        <w:shd w:val="clear" w:color="auto" w:fill="FFFFFF"/>
        <w:tabs>
          <w:tab w:val="left" w:pos="567"/>
          <w:tab w:val="left" w:pos="1134"/>
        </w:tabs>
        <w:spacing w:before="0" w:beforeAutospacing="0" w:after="0" w:afterAutospacing="0"/>
        <w:ind w:left="0" w:firstLine="851"/>
        <w:jc w:val="both"/>
        <w:rPr>
          <w:rFonts w:eastAsia="Calibri"/>
          <w:sz w:val="28"/>
          <w:szCs w:val="28"/>
          <w:lang w:eastAsia="en-US"/>
        </w:rPr>
      </w:pPr>
      <w:proofErr w:type="spellStart"/>
      <w:r w:rsidRPr="0062719C">
        <w:rPr>
          <w:rFonts w:eastAsia="Calibri"/>
          <w:sz w:val="28"/>
          <w:szCs w:val="28"/>
          <w:lang w:eastAsia="en-US"/>
        </w:rPr>
        <w:t>під</w:t>
      </w:r>
      <w:proofErr w:type="spellEnd"/>
      <w:r w:rsidRPr="0062719C">
        <w:rPr>
          <w:rFonts w:eastAsia="Calibri"/>
          <w:sz w:val="28"/>
          <w:szCs w:val="28"/>
          <w:lang w:eastAsia="en-US"/>
        </w:rPr>
        <w:t xml:space="preserve"> час семестрового контролю </w:t>
      </w:r>
      <w:proofErr w:type="spellStart"/>
      <w:r w:rsidRPr="0062719C">
        <w:rPr>
          <w:rFonts w:eastAsia="Calibri"/>
          <w:sz w:val="28"/>
          <w:szCs w:val="28"/>
          <w:lang w:eastAsia="en-US"/>
        </w:rPr>
        <w:t>здійснювали</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повторне</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складення</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контрольних</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заходів</w:t>
      </w:r>
      <w:proofErr w:type="spellEnd"/>
      <w:r w:rsidRPr="0062719C">
        <w:rPr>
          <w:rFonts w:eastAsia="Calibri"/>
          <w:sz w:val="28"/>
          <w:szCs w:val="28"/>
          <w:lang w:eastAsia="en-US"/>
        </w:rPr>
        <w:t xml:space="preserve"> з метою </w:t>
      </w:r>
      <w:proofErr w:type="spellStart"/>
      <w:r w:rsidRPr="0062719C">
        <w:rPr>
          <w:rFonts w:eastAsia="Calibri"/>
          <w:sz w:val="28"/>
          <w:szCs w:val="28"/>
          <w:lang w:eastAsia="en-US"/>
        </w:rPr>
        <w:t>покращення</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отриманих</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раніше</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оцінок</w:t>
      </w:r>
      <w:proofErr w:type="spellEnd"/>
      <w:r w:rsidRPr="0062719C">
        <w:rPr>
          <w:rFonts w:eastAsia="Calibri"/>
          <w:sz w:val="28"/>
          <w:szCs w:val="28"/>
          <w:lang w:eastAsia="en-US"/>
        </w:rPr>
        <w:t>;</w:t>
      </w:r>
      <w:bookmarkStart w:id="5" w:name="n351"/>
      <w:bookmarkEnd w:id="5"/>
    </w:p>
    <w:p w14:paraId="6F17BD50" w14:textId="77777777" w:rsidR="00EB21A9" w:rsidRPr="0062719C" w:rsidRDefault="00EB21A9" w:rsidP="00914FB1">
      <w:pPr>
        <w:pStyle w:val="rvps2"/>
        <w:numPr>
          <w:ilvl w:val="0"/>
          <w:numId w:val="12"/>
        </w:numPr>
        <w:shd w:val="clear" w:color="auto" w:fill="FFFFFF"/>
        <w:tabs>
          <w:tab w:val="left" w:pos="567"/>
          <w:tab w:val="left" w:pos="1134"/>
        </w:tabs>
        <w:spacing w:before="0" w:beforeAutospacing="0" w:after="0" w:afterAutospacing="0"/>
        <w:ind w:left="0" w:firstLine="851"/>
        <w:jc w:val="both"/>
        <w:rPr>
          <w:rFonts w:eastAsia="Calibri"/>
          <w:sz w:val="28"/>
          <w:szCs w:val="28"/>
          <w:lang w:eastAsia="en-US"/>
        </w:rPr>
      </w:pPr>
      <w:r w:rsidRPr="0062719C">
        <w:rPr>
          <w:rFonts w:eastAsia="Calibri"/>
          <w:sz w:val="28"/>
          <w:szCs w:val="28"/>
          <w:lang w:eastAsia="en-US"/>
        </w:rPr>
        <w:t xml:space="preserve">до </w:t>
      </w:r>
      <w:proofErr w:type="spellStart"/>
      <w:r w:rsidRPr="0062719C">
        <w:rPr>
          <w:rFonts w:eastAsia="Calibri"/>
          <w:sz w:val="28"/>
          <w:szCs w:val="28"/>
          <w:lang w:eastAsia="en-US"/>
        </w:rPr>
        <w:t>дати</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завершення</w:t>
      </w:r>
      <w:proofErr w:type="spellEnd"/>
      <w:r w:rsidRPr="0062719C">
        <w:rPr>
          <w:rFonts w:eastAsia="Calibri"/>
          <w:sz w:val="28"/>
          <w:szCs w:val="28"/>
          <w:lang w:eastAsia="en-US"/>
        </w:rPr>
        <w:t xml:space="preserve"> семестрового контролю, </w:t>
      </w:r>
      <w:proofErr w:type="spellStart"/>
      <w:r w:rsidRPr="0062719C">
        <w:rPr>
          <w:rFonts w:eastAsia="Calibri"/>
          <w:sz w:val="28"/>
          <w:szCs w:val="28"/>
          <w:lang w:eastAsia="en-US"/>
        </w:rPr>
        <w:t>визначеного</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навчальним</w:t>
      </w:r>
      <w:proofErr w:type="spellEnd"/>
      <w:r w:rsidRPr="0062719C">
        <w:rPr>
          <w:rFonts w:eastAsia="Calibri"/>
          <w:sz w:val="28"/>
          <w:szCs w:val="28"/>
          <w:lang w:eastAsia="en-US"/>
        </w:rPr>
        <w:t xml:space="preserve"> планом, не </w:t>
      </w:r>
      <w:proofErr w:type="spellStart"/>
      <w:r w:rsidRPr="0062719C">
        <w:rPr>
          <w:rFonts w:eastAsia="Calibri"/>
          <w:sz w:val="28"/>
          <w:szCs w:val="28"/>
          <w:lang w:eastAsia="en-US"/>
        </w:rPr>
        <w:t>склали</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семестровий</w:t>
      </w:r>
      <w:proofErr w:type="spellEnd"/>
      <w:r w:rsidRPr="0062719C">
        <w:rPr>
          <w:rFonts w:eastAsia="Calibri"/>
          <w:sz w:val="28"/>
          <w:szCs w:val="28"/>
          <w:lang w:eastAsia="en-US"/>
        </w:rPr>
        <w:t xml:space="preserve"> контроль з будь-</w:t>
      </w:r>
      <w:proofErr w:type="spellStart"/>
      <w:r w:rsidRPr="0062719C">
        <w:rPr>
          <w:rFonts w:eastAsia="Calibri"/>
          <w:sz w:val="28"/>
          <w:szCs w:val="28"/>
          <w:lang w:eastAsia="en-US"/>
        </w:rPr>
        <w:t>якого</w:t>
      </w:r>
      <w:proofErr w:type="spellEnd"/>
      <w:r w:rsidRPr="0062719C">
        <w:rPr>
          <w:rFonts w:eastAsia="Calibri"/>
          <w:sz w:val="28"/>
          <w:szCs w:val="28"/>
          <w:lang w:eastAsia="en-US"/>
        </w:rPr>
        <w:t xml:space="preserve"> </w:t>
      </w:r>
      <w:proofErr w:type="spellStart"/>
      <w:r w:rsidRPr="0062719C">
        <w:rPr>
          <w:rFonts w:eastAsia="Calibri"/>
          <w:sz w:val="28"/>
          <w:szCs w:val="28"/>
          <w:lang w:eastAsia="en-US"/>
        </w:rPr>
        <w:t>навчального</w:t>
      </w:r>
      <w:proofErr w:type="spellEnd"/>
      <w:r w:rsidRPr="0062719C">
        <w:rPr>
          <w:rFonts w:eastAsia="Calibri"/>
          <w:sz w:val="28"/>
          <w:szCs w:val="28"/>
          <w:lang w:eastAsia="en-US"/>
        </w:rPr>
        <w:t xml:space="preserve"> предмета (</w:t>
      </w:r>
      <w:proofErr w:type="spellStart"/>
      <w:r w:rsidRPr="0062719C">
        <w:rPr>
          <w:rFonts w:eastAsia="Calibri"/>
          <w:sz w:val="28"/>
          <w:szCs w:val="28"/>
          <w:lang w:eastAsia="en-US"/>
        </w:rPr>
        <w:t>дисципліни</w:t>
      </w:r>
      <w:proofErr w:type="spellEnd"/>
      <w:r w:rsidRPr="0062719C">
        <w:rPr>
          <w:rFonts w:eastAsia="Calibri"/>
          <w:sz w:val="28"/>
          <w:szCs w:val="28"/>
          <w:lang w:eastAsia="en-US"/>
        </w:rPr>
        <w:t>, в т.ч. захисту курсової роботи та практики).</w:t>
      </w:r>
    </w:p>
    <w:p w14:paraId="7CC69A33" w14:textId="77777777" w:rsidR="00376A22" w:rsidRPr="0062719C" w:rsidRDefault="00376A22" w:rsidP="00914FB1">
      <w:pPr>
        <w:pStyle w:val="a3"/>
        <w:numPr>
          <w:ilvl w:val="0"/>
          <w:numId w:val="3"/>
        </w:numPr>
        <w:tabs>
          <w:tab w:val="left" w:pos="567"/>
          <w:tab w:val="left" w:pos="1134"/>
        </w:tabs>
        <w:spacing w:after="0" w:line="240" w:lineRule="auto"/>
        <w:ind w:left="0" w:firstLine="851"/>
        <w:jc w:val="both"/>
        <w:rPr>
          <w:rFonts w:ascii="Times New Roman" w:hAnsi="Times New Roman"/>
          <w:sz w:val="28"/>
          <w:szCs w:val="28"/>
        </w:rPr>
      </w:pPr>
      <w:proofErr w:type="spellStart"/>
      <w:r w:rsidRPr="0062719C">
        <w:rPr>
          <w:rFonts w:ascii="Times New Roman" w:hAnsi="Times New Roman"/>
          <w:sz w:val="28"/>
          <w:szCs w:val="28"/>
        </w:rPr>
        <w:t>протягом</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навчального</w:t>
      </w:r>
      <w:proofErr w:type="spellEnd"/>
      <w:r w:rsidRPr="0062719C">
        <w:rPr>
          <w:rFonts w:ascii="Times New Roman" w:hAnsi="Times New Roman"/>
          <w:sz w:val="28"/>
          <w:szCs w:val="28"/>
        </w:rPr>
        <w:t xml:space="preserve"> семестру до початку семестрового контролю </w:t>
      </w:r>
      <w:proofErr w:type="spellStart"/>
      <w:r w:rsidRPr="0062719C">
        <w:rPr>
          <w:rFonts w:ascii="Times New Roman" w:hAnsi="Times New Roman"/>
          <w:sz w:val="28"/>
          <w:szCs w:val="28"/>
        </w:rPr>
        <w:t>або</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під</w:t>
      </w:r>
      <w:proofErr w:type="spellEnd"/>
      <w:r w:rsidRPr="0062719C">
        <w:rPr>
          <w:rFonts w:ascii="Times New Roman" w:hAnsi="Times New Roman"/>
          <w:sz w:val="28"/>
          <w:szCs w:val="28"/>
        </w:rPr>
        <w:t xml:space="preserve"> час семестрового контролю </w:t>
      </w:r>
      <w:proofErr w:type="spellStart"/>
      <w:r w:rsidRPr="0062719C">
        <w:rPr>
          <w:rFonts w:ascii="Times New Roman" w:hAnsi="Times New Roman"/>
          <w:sz w:val="28"/>
          <w:szCs w:val="28"/>
        </w:rPr>
        <w:t>отримали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незадовільну</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підсумкову</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оцінку</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або</w:t>
      </w:r>
      <w:proofErr w:type="spellEnd"/>
      <w:r w:rsidRPr="0062719C">
        <w:rPr>
          <w:rFonts w:ascii="Times New Roman" w:hAnsi="Times New Roman"/>
          <w:sz w:val="28"/>
          <w:szCs w:val="28"/>
        </w:rPr>
        <w:t xml:space="preserve"> не </w:t>
      </w:r>
      <w:proofErr w:type="spellStart"/>
      <w:r w:rsidRPr="0062719C">
        <w:rPr>
          <w:rFonts w:ascii="Times New Roman" w:hAnsi="Times New Roman"/>
          <w:sz w:val="28"/>
          <w:szCs w:val="28"/>
        </w:rPr>
        <w:t>з’явились</w:t>
      </w:r>
      <w:proofErr w:type="spellEnd"/>
      <w:r w:rsidRPr="0062719C">
        <w:rPr>
          <w:rFonts w:ascii="Times New Roman" w:hAnsi="Times New Roman"/>
          <w:sz w:val="28"/>
          <w:szCs w:val="28"/>
        </w:rPr>
        <w:t xml:space="preserve"> на </w:t>
      </w:r>
      <w:proofErr w:type="spellStart"/>
      <w:r w:rsidRPr="0062719C">
        <w:rPr>
          <w:rFonts w:ascii="Times New Roman" w:hAnsi="Times New Roman"/>
          <w:sz w:val="28"/>
          <w:szCs w:val="28"/>
        </w:rPr>
        <w:t>контрольний</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захід</w:t>
      </w:r>
      <w:proofErr w:type="spellEnd"/>
      <w:r w:rsidRPr="0062719C">
        <w:rPr>
          <w:rFonts w:ascii="Times New Roman" w:hAnsi="Times New Roman"/>
          <w:sz w:val="28"/>
          <w:szCs w:val="28"/>
        </w:rPr>
        <w:t xml:space="preserve"> без </w:t>
      </w:r>
      <w:proofErr w:type="spellStart"/>
      <w:r w:rsidRPr="0062719C">
        <w:rPr>
          <w:rFonts w:ascii="Times New Roman" w:hAnsi="Times New Roman"/>
          <w:sz w:val="28"/>
          <w:szCs w:val="28"/>
        </w:rPr>
        <w:t>поважної</w:t>
      </w:r>
      <w:proofErr w:type="spellEnd"/>
      <w:r w:rsidRPr="0062719C">
        <w:rPr>
          <w:rFonts w:ascii="Times New Roman" w:hAnsi="Times New Roman"/>
          <w:sz w:val="28"/>
          <w:szCs w:val="28"/>
        </w:rPr>
        <w:t xml:space="preserve"> причини з будь-</w:t>
      </w:r>
      <w:proofErr w:type="spellStart"/>
      <w:r w:rsidRPr="0062719C">
        <w:rPr>
          <w:rFonts w:ascii="Times New Roman" w:hAnsi="Times New Roman"/>
          <w:sz w:val="28"/>
          <w:szCs w:val="28"/>
        </w:rPr>
        <w:t>якої</w:t>
      </w:r>
      <w:proofErr w:type="spellEnd"/>
      <w:r w:rsidRPr="0062719C">
        <w:rPr>
          <w:rFonts w:ascii="Times New Roman" w:hAnsi="Times New Roman"/>
          <w:sz w:val="28"/>
          <w:szCs w:val="28"/>
        </w:rPr>
        <w:t xml:space="preserve"> </w:t>
      </w:r>
      <w:r w:rsidRPr="0062719C">
        <w:rPr>
          <w:rFonts w:ascii="Times New Roman" w:hAnsi="Times New Roman"/>
          <w:sz w:val="28"/>
          <w:szCs w:val="28"/>
          <w:lang w:val="uk-UA"/>
        </w:rPr>
        <w:t xml:space="preserve">навчальної </w:t>
      </w:r>
      <w:proofErr w:type="spellStart"/>
      <w:r w:rsidRPr="0062719C">
        <w:rPr>
          <w:rFonts w:ascii="Times New Roman" w:hAnsi="Times New Roman"/>
          <w:sz w:val="28"/>
          <w:szCs w:val="28"/>
        </w:rPr>
        <w:t>дисципліни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захисту</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курсової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роботи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звіту</w:t>
      </w:r>
      <w:proofErr w:type="spellEnd"/>
      <w:r w:rsidRPr="0062719C">
        <w:rPr>
          <w:rFonts w:ascii="Times New Roman" w:hAnsi="Times New Roman"/>
          <w:sz w:val="28"/>
          <w:szCs w:val="28"/>
        </w:rPr>
        <w:t xml:space="preserve"> з практики, у тому </w:t>
      </w:r>
      <w:proofErr w:type="spellStart"/>
      <w:r w:rsidRPr="0062719C">
        <w:rPr>
          <w:rFonts w:ascii="Times New Roman" w:hAnsi="Times New Roman"/>
          <w:sz w:val="28"/>
          <w:szCs w:val="28"/>
        </w:rPr>
        <w:t>числі</w:t>
      </w:r>
      <w:proofErr w:type="spellEnd"/>
      <w:r w:rsidRPr="0062719C">
        <w:rPr>
          <w:rFonts w:ascii="Times New Roman" w:hAnsi="Times New Roman"/>
          <w:sz w:val="28"/>
          <w:szCs w:val="28"/>
        </w:rPr>
        <w:t xml:space="preserve"> в </w:t>
      </w:r>
      <w:proofErr w:type="spellStart"/>
      <w:r w:rsidRPr="0062719C">
        <w:rPr>
          <w:rFonts w:ascii="Times New Roman" w:hAnsi="Times New Roman"/>
          <w:sz w:val="28"/>
          <w:szCs w:val="28"/>
        </w:rPr>
        <w:t>разі</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успішного</w:t>
      </w:r>
      <w:proofErr w:type="spellEnd"/>
      <w:r w:rsidRPr="0062719C">
        <w:rPr>
          <w:rFonts w:ascii="Times New Roman" w:hAnsi="Times New Roman"/>
          <w:sz w:val="28"/>
          <w:szCs w:val="28"/>
        </w:rPr>
        <w:t xml:space="preserve"> повторного </w:t>
      </w:r>
      <w:proofErr w:type="spellStart"/>
      <w:r w:rsidRPr="0062719C">
        <w:rPr>
          <w:rFonts w:ascii="Times New Roman" w:hAnsi="Times New Roman"/>
          <w:sz w:val="28"/>
          <w:szCs w:val="28"/>
        </w:rPr>
        <w:t>складання</w:t>
      </w:r>
      <w:proofErr w:type="spellEnd"/>
      <w:r w:rsidRPr="0062719C">
        <w:rPr>
          <w:rFonts w:ascii="Times New Roman" w:hAnsi="Times New Roman"/>
          <w:sz w:val="28"/>
          <w:szCs w:val="28"/>
        </w:rPr>
        <w:t xml:space="preserve"> контрольного заходу з метою </w:t>
      </w:r>
      <w:proofErr w:type="spellStart"/>
      <w:r w:rsidRPr="0062719C">
        <w:rPr>
          <w:rFonts w:ascii="Times New Roman" w:hAnsi="Times New Roman"/>
          <w:sz w:val="28"/>
          <w:szCs w:val="28"/>
        </w:rPr>
        <w:t>покращення</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отриманої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раніше</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оцінки</w:t>
      </w:r>
      <w:proofErr w:type="spellEnd"/>
      <w:r w:rsidRPr="0062719C">
        <w:rPr>
          <w:rFonts w:ascii="Times New Roman" w:hAnsi="Times New Roman"/>
          <w:sz w:val="28"/>
          <w:szCs w:val="28"/>
        </w:rPr>
        <w:t>;</w:t>
      </w:r>
    </w:p>
    <w:p w14:paraId="6A168558" w14:textId="77777777" w:rsidR="00376A22" w:rsidRPr="0062719C" w:rsidRDefault="00376A22" w:rsidP="00914FB1">
      <w:pPr>
        <w:pStyle w:val="a3"/>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2719C">
        <w:rPr>
          <w:rFonts w:ascii="Times New Roman" w:hAnsi="Times New Roman"/>
          <w:sz w:val="28"/>
          <w:szCs w:val="28"/>
        </w:rPr>
        <w:t xml:space="preserve">до </w:t>
      </w:r>
      <w:proofErr w:type="spellStart"/>
      <w:r w:rsidRPr="0062719C">
        <w:rPr>
          <w:rFonts w:ascii="Times New Roman" w:hAnsi="Times New Roman"/>
          <w:sz w:val="28"/>
          <w:szCs w:val="28"/>
        </w:rPr>
        <w:t>дати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завершення</w:t>
      </w:r>
      <w:proofErr w:type="spellEnd"/>
      <w:r w:rsidRPr="0062719C">
        <w:rPr>
          <w:rFonts w:ascii="Times New Roman" w:hAnsi="Times New Roman"/>
          <w:sz w:val="28"/>
          <w:szCs w:val="28"/>
        </w:rPr>
        <w:t xml:space="preserve"> семестрового контролю, </w:t>
      </w:r>
      <w:proofErr w:type="spellStart"/>
      <w:r w:rsidRPr="0062719C">
        <w:rPr>
          <w:rFonts w:ascii="Times New Roman" w:hAnsi="Times New Roman"/>
          <w:sz w:val="28"/>
          <w:szCs w:val="28"/>
        </w:rPr>
        <w:t>визначеної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робочим</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навчальним</w:t>
      </w:r>
      <w:proofErr w:type="spellEnd"/>
      <w:r w:rsidRPr="0062719C">
        <w:rPr>
          <w:rFonts w:ascii="Times New Roman" w:hAnsi="Times New Roman"/>
          <w:sz w:val="28"/>
          <w:szCs w:val="28"/>
        </w:rPr>
        <w:t xml:space="preserve"> планом, не </w:t>
      </w:r>
      <w:proofErr w:type="spellStart"/>
      <w:r w:rsidRPr="0062719C">
        <w:rPr>
          <w:rFonts w:ascii="Times New Roman" w:hAnsi="Times New Roman"/>
          <w:sz w:val="28"/>
          <w:szCs w:val="28"/>
        </w:rPr>
        <w:t>склали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семестровий</w:t>
      </w:r>
      <w:proofErr w:type="spellEnd"/>
      <w:r w:rsidRPr="0062719C">
        <w:rPr>
          <w:rFonts w:ascii="Times New Roman" w:hAnsi="Times New Roman"/>
          <w:sz w:val="28"/>
          <w:szCs w:val="28"/>
        </w:rPr>
        <w:t xml:space="preserve"> контроль з будь-</w:t>
      </w:r>
      <w:proofErr w:type="spellStart"/>
      <w:r w:rsidRPr="0062719C">
        <w:rPr>
          <w:rFonts w:ascii="Times New Roman" w:hAnsi="Times New Roman"/>
          <w:sz w:val="28"/>
          <w:szCs w:val="28"/>
        </w:rPr>
        <w:t>якої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навчальної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дисципліни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курсової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роботи</w:t>
      </w:r>
      <w:proofErr w:type="spellEnd"/>
      <w:r w:rsidRPr="0062719C">
        <w:rPr>
          <w:rFonts w:ascii="Times New Roman" w:hAnsi="Times New Roman"/>
          <w:sz w:val="28"/>
          <w:szCs w:val="28"/>
        </w:rPr>
        <w:t xml:space="preserve">, практики, </w:t>
      </w:r>
      <w:proofErr w:type="spellStart"/>
      <w:r w:rsidRPr="0062719C">
        <w:rPr>
          <w:rFonts w:ascii="Times New Roman" w:hAnsi="Times New Roman"/>
          <w:sz w:val="28"/>
          <w:szCs w:val="28"/>
        </w:rPr>
        <w:t>крім</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випадку</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передбаченого</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абзацом</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третім</w:t>
      </w:r>
      <w:proofErr w:type="spellEnd"/>
      <w:r w:rsidRPr="0062719C">
        <w:rPr>
          <w:rFonts w:ascii="Times New Roman" w:hAnsi="Times New Roman"/>
          <w:sz w:val="28"/>
          <w:szCs w:val="28"/>
        </w:rPr>
        <w:t xml:space="preserve"> пункту 4.2. Правил </w:t>
      </w:r>
      <w:proofErr w:type="spellStart"/>
      <w:r w:rsidRPr="0062719C">
        <w:rPr>
          <w:rFonts w:ascii="Times New Roman" w:hAnsi="Times New Roman"/>
          <w:sz w:val="28"/>
          <w:szCs w:val="28"/>
        </w:rPr>
        <w:t>призначення</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академічних</w:t>
      </w:r>
      <w:proofErr w:type="spellEnd"/>
      <w:r w:rsidRPr="0062719C">
        <w:rPr>
          <w:rFonts w:ascii="Times New Roman" w:hAnsi="Times New Roman"/>
          <w:sz w:val="28"/>
          <w:szCs w:val="28"/>
        </w:rPr>
        <w:t xml:space="preserve"> та </w:t>
      </w:r>
      <w:proofErr w:type="spellStart"/>
      <w:r w:rsidRPr="0062719C">
        <w:rPr>
          <w:rFonts w:ascii="Times New Roman" w:hAnsi="Times New Roman"/>
          <w:sz w:val="28"/>
          <w:szCs w:val="28"/>
        </w:rPr>
        <w:t>соціальних</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стипендій</w:t>
      </w:r>
      <w:proofErr w:type="spellEnd"/>
      <w:r w:rsidRPr="0062719C">
        <w:rPr>
          <w:rFonts w:ascii="Times New Roman" w:hAnsi="Times New Roman"/>
          <w:sz w:val="28"/>
          <w:szCs w:val="28"/>
        </w:rPr>
        <w:t xml:space="preserve"> в </w:t>
      </w:r>
      <w:proofErr w:type="spellStart"/>
      <w:r w:rsidRPr="0062719C">
        <w:rPr>
          <w:rFonts w:ascii="Times New Roman" w:hAnsi="Times New Roman"/>
          <w:sz w:val="28"/>
          <w:szCs w:val="28"/>
        </w:rPr>
        <w:t>Маріупольському</w:t>
      </w:r>
      <w:proofErr w:type="spellEnd"/>
      <w:r w:rsidRPr="0062719C">
        <w:rPr>
          <w:rFonts w:ascii="Times New Roman" w:hAnsi="Times New Roman"/>
          <w:sz w:val="28"/>
          <w:szCs w:val="28"/>
        </w:rPr>
        <w:t xml:space="preserve"> державному </w:t>
      </w:r>
      <w:proofErr w:type="spellStart"/>
      <w:r w:rsidRPr="0062719C">
        <w:rPr>
          <w:rFonts w:ascii="Times New Roman" w:hAnsi="Times New Roman"/>
          <w:sz w:val="28"/>
          <w:szCs w:val="28"/>
        </w:rPr>
        <w:t>університеті</w:t>
      </w:r>
      <w:proofErr w:type="spellEnd"/>
      <w:r w:rsidRPr="0062719C">
        <w:rPr>
          <w:rFonts w:ascii="Times New Roman" w:hAnsi="Times New Roman"/>
          <w:sz w:val="28"/>
          <w:szCs w:val="28"/>
          <w:lang w:val="uk-UA"/>
        </w:rPr>
        <w:t>;</w:t>
      </w:r>
    </w:p>
    <w:p w14:paraId="7D0673AE" w14:textId="77777777" w:rsidR="00376A22" w:rsidRPr="0062719C" w:rsidRDefault="00376A22" w:rsidP="00914FB1">
      <w:pPr>
        <w:pStyle w:val="a3"/>
        <w:numPr>
          <w:ilvl w:val="0"/>
          <w:numId w:val="3"/>
        </w:numPr>
        <w:tabs>
          <w:tab w:val="left" w:pos="567"/>
          <w:tab w:val="left" w:pos="1134"/>
        </w:tabs>
        <w:spacing w:after="0" w:line="240" w:lineRule="auto"/>
        <w:ind w:left="0" w:firstLine="851"/>
        <w:jc w:val="both"/>
        <w:rPr>
          <w:rFonts w:ascii="Times New Roman" w:hAnsi="Times New Roman"/>
          <w:sz w:val="28"/>
          <w:szCs w:val="28"/>
        </w:rPr>
      </w:pPr>
      <w:proofErr w:type="spellStart"/>
      <w:r w:rsidRPr="0062719C">
        <w:rPr>
          <w:rFonts w:ascii="Times New Roman" w:hAnsi="Times New Roman"/>
          <w:sz w:val="28"/>
          <w:szCs w:val="28"/>
        </w:rPr>
        <w:t>виконали</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навчальне</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навантаження</w:t>
      </w:r>
      <w:proofErr w:type="spellEnd"/>
      <w:r w:rsidRPr="0062719C">
        <w:rPr>
          <w:rFonts w:ascii="Times New Roman" w:hAnsi="Times New Roman"/>
          <w:sz w:val="28"/>
          <w:szCs w:val="28"/>
        </w:rPr>
        <w:t xml:space="preserve"> в кредитах </w:t>
      </w:r>
      <w:proofErr w:type="spellStart"/>
      <w:r w:rsidRPr="0062719C">
        <w:rPr>
          <w:rFonts w:ascii="Times New Roman" w:hAnsi="Times New Roman"/>
          <w:sz w:val="28"/>
          <w:szCs w:val="28"/>
        </w:rPr>
        <w:t>Європейської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кредитної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трансферно-накопичувальної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системи</w:t>
      </w:r>
      <w:proofErr w:type="spellEnd"/>
      <w:r w:rsidRPr="0062719C">
        <w:rPr>
          <w:rFonts w:ascii="Times New Roman" w:hAnsi="Times New Roman"/>
          <w:sz w:val="28"/>
          <w:szCs w:val="28"/>
        </w:rPr>
        <w:t xml:space="preserve"> з початку </w:t>
      </w:r>
      <w:proofErr w:type="spellStart"/>
      <w:r w:rsidRPr="0062719C">
        <w:rPr>
          <w:rFonts w:ascii="Times New Roman" w:hAnsi="Times New Roman"/>
          <w:sz w:val="28"/>
          <w:szCs w:val="28"/>
        </w:rPr>
        <w:t>навчання</w:t>
      </w:r>
      <w:proofErr w:type="spellEnd"/>
      <w:r w:rsidRPr="0062719C">
        <w:rPr>
          <w:rFonts w:ascii="Times New Roman" w:hAnsi="Times New Roman"/>
          <w:sz w:val="28"/>
          <w:szCs w:val="28"/>
        </w:rPr>
        <w:t xml:space="preserve"> в </w:t>
      </w:r>
      <w:proofErr w:type="spellStart"/>
      <w:r w:rsidRPr="0062719C">
        <w:rPr>
          <w:rFonts w:ascii="Times New Roman" w:hAnsi="Times New Roman"/>
          <w:sz w:val="28"/>
          <w:szCs w:val="28"/>
        </w:rPr>
        <w:t>обсязі</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меншому</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ніж</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мінімальний</w:t>
      </w:r>
      <w:proofErr w:type="spellEnd"/>
      <w:r w:rsidRPr="0062719C">
        <w:rPr>
          <w:rFonts w:ascii="Times New Roman" w:hAnsi="Times New Roman"/>
          <w:sz w:val="28"/>
          <w:szCs w:val="28"/>
        </w:rPr>
        <w:t xml:space="preserve"> норматив, </w:t>
      </w:r>
      <w:proofErr w:type="spellStart"/>
      <w:r w:rsidRPr="0062719C">
        <w:rPr>
          <w:rFonts w:ascii="Times New Roman" w:hAnsi="Times New Roman"/>
          <w:sz w:val="28"/>
          <w:szCs w:val="28"/>
        </w:rPr>
        <w:t>встановлений</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навчальним</w:t>
      </w:r>
      <w:proofErr w:type="spellEnd"/>
      <w:r w:rsidRPr="0062719C">
        <w:rPr>
          <w:rFonts w:ascii="Times New Roman" w:hAnsi="Times New Roman"/>
          <w:sz w:val="28"/>
          <w:szCs w:val="28"/>
        </w:rPr>
        <w:t xml:space="preserve"> планом для </w:t>
      </w:r>
      <w:proofErr w:type="spellStart"/>
      <w:r w:rsidRPr="0062719C">
        <w:rPr>
          <w:rFonts w:ascii="Times New Roman" w:hAnsi="Times New Roman"/>
          <w:sz w:val="28"/>
          <w:szCs w:val="28"/>
        </w:rPr>
        <w:t>відповідного</w:t>
      </w:r>
      <w:proofErr w:type="spellEnd"/>
      <w:r w:rsidRPr="0062719C">
        <w:rPr>
          <w:rFonts w:ascii="Times New Roman" w:hAnsi="Times New Roman"/>
          <w:sz w:val="28"/>
          <w:szCs w:val="28"/>
        </w:rPr>
        <w:t xml:space="preserve"> факультету, семестру та </w:t>
      </w:r>
      <w:proofErr w:type="spellStart"/>
      <w:r w:rsidRPr="0062719C">
        <w:rPr>
          <w:rFonts w:ascii="Times New Roman" w:hAnsi="Times New Roman"/>
          <w:sz w:val="28"/>
          <w:szCs w:val="28"/>
        </w:rPr>
        <w:t>спеціальності</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напряму</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підготовки</w:t>
      </w:r>
      <w:proofErr w:type="spellEnd"/>
      <w:r w:rsidRPr="0062719C">
        <w:rPr>
          <w:rFonts w:ascii="Times New Roman" w:hAnsi="Times New Roman"/>
          <w:sz w:val="28"/>
          <w:szCs w:val="28"/>
        </w:rPr>
        <w:t>).</w:t>
      </w:r>
    </w:p>
    <w:p w14:paraId="7B90DDEE" w14:textId="77777777" w:rsidR="00376A22" w:rsidRPr="0062719C" w:rsidRDefault="00376A22" w:rsidP="00376A22">
      <w:pPr>
        <w:ind w:firstLine="709"/>
        <w:jc w:val="both"/>
        <w:rPr>
          <w:sz w:val="28"/>
          <w:szCs w:val="28"/>
        </w:rPr>
      </w:pPr>
      <w:proofErr w:type="spellStart"/>
      <w:r w:rsidRPr="0062719C">
        <w:rPr>
          <w:sz w:val="28"/>
          <w:szCs w:val="28"/>
        </w:rPr>
        <w:t>Наприклад</w:t>
      </w:r>
      <w:proofErr w:type="spellEnd"/>
      <w:r w:rsidRPr="0062719C">
        <w:rPr>
          <w:sz w:val="28"/>
          <w:szCs w:val="28"/>
        </w:rPr>
        <w:t xml:space="preserve">, </w:t>
      </w:r>
      <w:proofErr w:type="spellStart"/>
      <w:r w:rsidRPr="0062719C">
        <w:rPr>
          <w:sz w:val="28"/>
          <w:szCs w:val="28"/>
        </w:rPr>
        <w:t>мінімальний</w:t>
      </w:r>
      <w:proofErr w:type="spellEnd"/>
      <w:r w:rsidRPr="0062719C">
        <w:rPr>
          <w:sz w:val="28"/>
          <w:szCs w:val="28"/>
        </w:rPr>
        <w:t xml:space="preserve"> норматив для </w:t>
      </w:r>
      <w:proofErr w:type="spellStart"/>
      <w:r w:rsidRPr="0062719C">
        <w:rPr>
          <w:sz w:val="28"/>
          <w:szCs w:val="28"/>
        </w:rPr>
        <w:t>восьмисеместрової</w:t>
      </w:r>
      <w:proofErr w:type="spellEnd"/>
      <w:r w:rsidRPr="0062719C">
        <w:rPr>
          <w:sz w:val="28"/>
          <w:szCs w:val="28"/>
        </w:rPr>
        <w:t xml:space="preserve"> </w:t>
      </w:r>
      <w:proofErr w:type="spellStart"/>
      <w:r w:rsidRPr="0062719C">
        <w:rPr>
          <w:sz w:val="28"/>
          <w:szCs w:val="28"/>
        </w:rPr>
        <w:t>бакалаврської</w:t>
      </w:r>
      <w:proofErr w:type="spellEnd"/>
      <w:r w:rsidRPr="0062719C">
        <w:rPr>
          <w:sz w:val="28"/>
          <w:szCs w:val="28"/>
        </w:rPr>
        <w:t xml:space="preserve"> </w:t>
      </w:r>
      <w:proofErr w:type="spellStart"/>
      <w:r w:rsidRPr="0062719C">
        <w:rPr>
          <w:sz w:val="28"/>
          <w:szCs w:val="28"/>
        </w:rPr>
        <w:t>програми</w:t>
      </w:r>
      <w:proofErr w:type="spellEnd"/>
      <w:r w:rsidRPr="0062719C">
        <w:rPr>
          <w:sz w:val="28"/>
          <w:szCs w:val="28"/>
        </w:rPr>
        <w:t xml:space="preserve">: 1 семестр – 30 </w:t>
      </w:r>
      <w:proofErr w:type="spellStart"/>
      <w:r w:rsidRPr="0062719C">
        <w:rPr>
          <w:sz w:val="28"/>
          <w:szCs w:val="28"/>
        </w:rPr>
        <w:t>кредитів</w:t>
      </w:r>
      <w:proofErr w:type="spellEnd"/>
      <w:r w:rsidRPr="0062719C">
        <w:rPr>
          <w:sz w:val="28"/>
          <w:szCs w:val="28"/>
        </w:rPr>
        <w:t xml:space="preserve">, 2 семестр – </w:t>
      </w:r>
      <w:r w:rsidRPr="0062719C">
        <w:rPr>
          <w:sz w:val="28"/>
          <w:szCs w:val="28"/>
          <w:lang w:val="uk-UA"/>
        </w:rPr>
        <w:t>60</w:t>
      </w:r>
      <w:r w:rsidRPr="0062719C">
        <w:rPr>
          <w:sz w:val="28"/>
          <w:szCs w:val="28"/>
        </w:rPr>
        <w:t xml:space="preserve"> </w:t>
      </w:r>
      <w:proofErr w:type="spellStart"/>
      <w:r w:rsidRPr="0062719C">
        <w:rPr>
          <w:sz w:val="28"/>
          <w:szCs w:val="28"/>
        </w:rPr>
        <w:t>кредитів</w:t>
      </w:r>
      <w:proofErr w:type="spellEnd"/>
      <w:r w:rsidRPr="0062719C">
        <w:rPr>
          <w:sz w:val="28"/>
          <w:szCs w:val="28"/>
        </w:rPr>
        <w:t xml:space="preserve">, 3 семестр – </w:t>
      </w:r>
      <w:r w:rsidRPr="0062719C">
        <w:rPr>
          <w:sz w:val="28"/>
          <w:szCs w:val="28"/>
          <w:lang w:val="uk-UA"/>
        </w:rPr>
        <w:t>9</w:t>
      </w:r>
      <w:r w:rsidRPr="0062719C">
        <w:rPr>
          <w:sz w:val="28"/>
          <w:szCs w:val="28"/>
        </w:rPr>
        <w:t xml:space="preserve">0 </w:t>
      </w:r>
      <w:proofErr w:type="spellStart"/>
      <w:r w:rsidRPr="0062719C">
        <w:rPr>
          <w:sz w:val="28"/>
          <w:szCs w:val="28"/>
        </w:rPr>
        <w:t>кредитів</w:t>
      </w:r>
      <w:proofErr w:type="spellEnd"/>
      <w:r w:rsidRPr="0062719C">
        <w:rPr>
          <w:sz w:val="28"/>
          <w:szCs w:val="28"/>
        </w:rPr>
        <w:t xml:space="preserve">, 4 семестр – 120 </w:t>
      </w:r>
      <w:proofErr w:type="spellStart"/>
      <w:r w:rsidRPr="0062719C">
        <w:rPr>
          <w:sz w:val="28"/>
          <w:szCs w:val="28"/>
        </w:rPr>
        <w:t>кредитів</w:t>
      </w:r>
      <w:proofErr w:type="spellEnd"/>
      <w:r w:rsidRPr="0062719C">
        <w:rPr>
          <w:sz w:val="28"/>
          <w:szCs w:val="28"/>
        </w:rPr>
        <w:t xml:space="preserve">, 5 семестр – 150 </w:t>
      </w:r>
      <w:proofErr w:type="spellStart"/>
      <w:r w:rsidRPr="0062719C">
        <w:rPr>
          <w:sz w:val="28"/>
          <w:szCs w:val="28"/>
        </w:rPr>
        <w:t>кредитів</w:t>
      </w:r>
      <w:proofErr w:type="spellEnd"/>
      <w:r w:rsidRPr="0062719C">
        <w:rPr>
          <w:sz w:val="28"/>
          <w:szCs w:val="28"/>
        </w:rPr>
        <w:t xml:space="preserve">, 6 семестр – 180 </w:t>
      </w:r>
      <w:proofErr w:type="spellStart"/>
      <w:r w:rsidRPr="0062719C">
        <w:rPr>
          <w:sz w:val="28"/>
          <w:szCs w:val="28"/>
        </w:rPr>
        <w:t>кредитів</w:t>
      </w:r>
      <w:proofErr w:type="spellEnd"/>
      <w:r w:rsidRPr="0062719C">
        <w:rPr>
          <w:sz w:val="28"/>
          <w:szCs w:val="28"/>
        </w:rPr>
        <w:t xml:space="preserve">, 7 семестр – 210 </w:t>
      </w:r>
      <w:proofErr w:type="spellStart"/>
      <w:r w:rsidRPr="0062719C">
        <w:rPr>
          <w:sz w:val="28"/>
          <w:szCs w:val="28"/>
        </w:rPr>
        <w:t>кредитів</w:t>
      </w:r>
      <w:proofErr w:type="spellEnd"/>
      <w:r w:rsidRPr="0062719C">
        <w:rPr>
          <w:sz w:val="28"/>
          <w:szCs w:val="28"/>
        </w:rPr>
        <w:t xml:space="preserve">, 8 семестр – 240 </w:t>
      </w:r>
      <w:proofErr w:type="spellStart"/>
      <w:r w:rsidRPr="0062719C">
        <w:rPr>
          <w:sz w:val="28"/>
          <w:szCs w:val="28"/>
        </w:rPr>
        <w:t>кредитів</w:t>
      </w:r>
      <w:proofErr w:type="spellEnd"/>
      <w:r w:rsidRPr="0062719C">
        <w:rPr>
          <w:sz w:val="28"/>
          <w:szCs w:val="28"/>
        </w:rPr>
        <w:t xml:space="preserve"> ЄКТС.</w:t>
      </w:r>
    </w:p>
    <w:p w14:paraId="7F9F003F" w14:textId="77777777" w:rsidR="00376A22" w:rsidRPr="0062719C" w:rsidRDefault="00376A22" w:rsidP="00376A22">
      <w:pPr>
        <w:pStyle w:val="a3"/>
        <w:spacing w:after="0" w:line="240" w:lineRule="auto"/>
        <w:jc w:val="both"/>
        <w:rPr>
          <w:rFonts w:ascii="Times New Roman" w:hAnsi="Times New Roman"/>
          <w:sz w:val="28"/>
          <w:szCs w:val="28"/>
        </w:rPr>
      </w:pPr>
    </w:p>
    <w:p w14:paraId="11D97CC8" w14:textId="77777777" w:rsidR="00376A22" w:rsidRPr="0062719C" w:rsidRDefault="00376A22" w:rsidP="00376A22">
      <w:pPr>
        <w:pStyle w:val="a3"/>
        <w:numPr>
          <w:ilvl w:val="0"/>
          <w:numId w:val="1"/>
        </w:numPr>
        <w:spacing w:after="0" w:line="240" w:lineRule="auto"/>
        <w:jc w:val="center"/>
        <w:rPr>
          <w:rFonts w:ascii="Times New Roman" w:hAnsi="Times New Roman"/>
          <w:b/>
          <w:sz w:val="28"/>
          <w:szCs w:val="28"/>
          <w:lang w:val="uk-UA"/>
        </w:rPr>
      </w:pPr>
      <w:r w:rsidRPr="0062719C">
        <w:rPr>
          <w:rFonts w:ascii="Times New Roman" w:hAnsi="Times New Roman"/>
          <w:b/>
          <w:sz w:val="28"/>
          <w:szCs w:val="28"/>
          <w:lang w:val="uk-UA"/>
        </w:rPr>
        <w:t>Види діяльності студентів, що включаються до рейтингу успішності</w:t>
      </w:r>
    </w:p>
    <w:p w14:paraId="5F94BCED" w14:textId="77777777" w:rsidR="00376A22" w:rsidRPr="0062719C" w:rsidRDefault="00376A22" w:rsidP="00376A22">
      <w:pPr>
        <w:pStyle w:val="a3"/>
        <w:numPr>
          <w:ilvl w:val="1"/>
          <w:numId w:val="4"/>
        </w:numPr>
        <w:spacing w:after="0" w:line="240" w:lineRule="auto"/>
        <w:jc w:val="both"/>
        <w:rPr>
          <w:rFonts w:ascii="Times New Roman" w:hAnsi="Times New Roman"/>
          <w:b/>
          <w:sz w:val="28"/>
          <w:szCs w:val="28"/>
          <w:lang w:val="uk-UA"/>
        </w:rPr>
      </w:pPr>
      <w:r w:rsidRPr="0062719C">
        <w:rPr>
          <w:rFonts w:ascii="Times New Roman" w:hAnsi="Times New Roman"/>
          <w:sz w:val="28"/>
          <w:szCs w:val="28"/>
          <w:lang w:val="uk-UA"/>
        </w:rPr>
        <w:t xml:space="preserve">Рейтинг успішності студентів МДУ формується з 3 складових: навчальної, наукової, соціальної. При цьому навчальна складова становить 90 % рейтингового </w:t>
      </w:r>
      <w:proofErr w:type="spellStart"/>
      <w:r w:rsidRPr="0062719C">
        <w:rPr>
          <w:rFonts w:ascii="Times New Roman" w:hAnsi="Times New Roman"/>
          <w:sz w:val="28"/>
          <w:szCs w:val="28"/>
          <w:lang w:val="uk-UA"/>
        </w:rPr>
        <w:t>бала</w:t>
      </w:r>
      <w:proofErr w:type="spellEnd"/>
      <w:r w:rsidRPr="0062719C">
        <w:rPr>
          <w:rFonts w:ascii="Times New Roman" w:hAnsi="Times New Roman"/>
          <w:sz w:val="28"/>
          <w:szCs w:val="28"/>
          <w:lang w:val="uk-UA"/>
        </w:rPr>
        <w:t>.</w:t>
      </w:r>
    </w:p>
    <w:p w14:paraId="6820B9BF" w14:textId="77777777" w:rsidR="00376A22" w:rsidRPr="0062719C" w:rsidRDefault="00376A22" w:rsidP="00376A22">
      <w:pPr>
        <w:pStyle w:val="a3"/>
        <w:numPr>
          <w:ilvl w:val="1"/>
          <w:numId w:val="4"/>
        </w:numPr>
        <w:spacing w:after="0" w:line="240" w:lineRule="auto"/>
        <w:jc w:val="both"/>
        <w:rPr>
          <w:rFonts w:ascii="Times New Roman" w:hAnsi="Times New Roman"/>
          <w:b/>
          <w:sz w:val="28"/>
          <w:szCs w:val="28"/>
          <w:lang w:val="uk-UA"/>
        </w:rPr>
      </w:pPr>
      <w:r w:rsidRPr="0062719C">
        <w:rPr>
          <w:rFonts w:ascii="Times New Roman" w:hAnsi="Times New Roman"/>
          <w:sz w:val="28"/>
          <w:szCs w:val="28"/>
          <w:lang w:val="uk-UA"/>
        </w:rPr>
        <w:t>Основними видами діяльності студентів, що включаються до рейтингу успішності, є:</w:t>
      </w:r>
    </w:p>
    <w:p w14:paraId="4A82B292" w14:textId="77777777" w:rsidR="00376A22" w:rsidRPr="0062719C" w:rsidRDefault="00376A22" w:rsidP="00376A22">
      <w:pPr>
        <w:pStyle w:val="a3"/>
        <w:numPr>
          <w:ilvl w:val="0"/>
          <w:numId w:val="2"/>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навчальна діяльність;</w:t>
      </w:r>
    </w:p>
    <w:p w14:paraId="1309713F" w14:textId="77777777" w:rsidR="00376A22" w:rsidRPr="0062719C" w:rsidRDefault="00376A22" w:rsidP="00376A22">
      <w:pPr>
        <w:pStyle w:val="a3"/>
        <w:numPr>
          <w:ilvl w:val="0"/>
          <w:numId w:val="2"/>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наукова (науково-технічна) діяльність;</w:t>
      </w:r>
    </w:p>
    <w:p w14:paraId="6C4A2812" w14:textId="77777777" w:rsidR="00376A22" w:rsidRPr="0062719C" w:rsidRDefault="00376A22" w:rsidP="00376A22">
      <w:pPr>
        <w:pStyle w:val="a3"/>
        <w:numPr>
          <w:ilvl w:val="0"/>
          <w:numId w:val="2"/>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соціальна активність (громадська, творча, спортивна діяльність).</w:t>
      </w:r>
    </w:p>
    <w:p w14:paraId="73F01E7E" w14:textId="77777777" w:rsidR="00376A22" w:rsidRPr="0062719C" w:rsidRDefault="00376A22" w:rsidP="00376A22">
      <w:pPr>
        <w:pStyle w:val="a3"/>
        <w:numPr>
          <w:ilvl w:val="2"/>
          <w:numId w:val="6"/>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Навчальна діяльність – основний вид діяльності студента у період навчання в університеті, спрямований на отримання відповідних професійних компетентностей за спеціальністю.</w:t>
      </w:r>
    </w:p>
    <w:p w14:paraId="5DCEAD99" w14:textId="77777777" w:rsidR="00376A22" w:rsidRPr="0062719C" w:rsidRDefault="00376A22" w:rsidP="00376A22">
      <w:pPr>
        <w:pStyle w:val="a3"/>
        <w:numPr>
          <w:ilvl w:val="2"/>
          <w:numId w:val="6"/>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Наукова діяльність – одна із складових професійної підготовки, що формує навички творчого та ефективного вирішення наукових завдань, у тому числі інноваційного характеру. </w:t>
      </w:r>
    </w:p>
    <w:p w14:paraId="5CE6C117" w14:textId="77777777" w:rsidR="00376A22" w:rsidRPr="0062719C" w:rsidRDefault="00376A22" w:rsidP="00376A22">
      <w:pPr>
        <w:pStyle w:val="a3"/>
        <w:numPr>
          <w:ilvl w:val="2"/>
          <w:numId w:val="6"/>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Соціальна активність є складовою різноманітних видів діяльності: громадської, спортивної, творчої тощо. Громадська діяльність є реалізацією права і можливості студентів брати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харчування, захисту прав та інтересів студентів, участі в управлінні закладом</w:t>
      </w:r>
      <w:r w:rsidR="00CB75A2" w:rsidRPr="0062719C">
        <w:rPr>
          <w:rFonts w:ascii="Times New Roman" w:hAnsi="Times New Roman"/>
          <w:sz w:val="28"/>
          <w:szCs w:val="28"/>
          <w:lang w:val="uk-UA"/>
        </w:rPr>
        <w:t xml:space="preserve"> вищої освіти</w:t>
      </w:r>
      <w:r w:rsidRPr="0062719C">
        <w:rPr>
          <w:rFonts w:ascii="Times New Roman" w:hAnsi="Times New Roman"/>
          <w:sz w:val="28"/>
          <w:szCs w:val="28"/>
          <w:lang w:val="uk-UA"/>
        </w:rPr>
        <w:t xml:space="preserve">, передбачених у статтях 40, 41 Закону України «Про вищу освіту». Громадська діяльність охоплює різні сфери суспільного життя молоді, сприяє розвитку ініціативності, організаторських, управлінських здібностей студентів. </w:t>
      </w:r>
      <w:r w:rsidRPr="0062719C">
        <w:rPr>
          <w:rFonts w:ascii="Times New Roman" w:hAnsi="Times New Roman"/>
          <w:bCs/>
          <w:sz w:val="28"/>
          <w:szCs w:val="28"/>
          <w:lang w:val="uk-UA"/>
        </w:rPr>
        <w:t>Творча,</w:t>
      </w:r>
      <w:r w:rsidRPr="0062719C">
        <w:rPr>
          <w:rFonts w:ascii="Times New Roman" w:hAnsi="Times New Roman"/>
          <w:bCs/>
          <w:sz w:val="28"/>
          <w:szCs w:val="28"/>
        </w:rPr>
        <w:t xml:space="preserve"> спортивна </w:t>
      </w:r>
      <w:r w:rsidRPr="0062719C">
        <w:rPr>
          <w:rFonts w:ascii="Times New Roman" w:hAnsi="Times New Roman"/>
          <w:bCs/>
          <w:sz w:val="28"/>
          <w:szCs w:val="28"/>
          <w:lang w:val="uk-UA"/>
        </w:rPr>
        <w:t>діяльність</w:t>
      </w:r>
      <w:r w:rsidRPr="0062719C">
        <w:rPr>
          <w:rFonts w:ascii="Times New Roman" w:hAnsi="Times New Roman"/>
          <w:b/>
          <w:bCs/>
          <w:sz w:val="28"/>
          <w:szCs w:val="28"/>
        </w:rPr>
        <w:t xml:space="preserve"> </w:t>
      </w:r>
      <w:proofErr w:type="spellStart"/>
      <w:r w:rsidRPr="0062719C">
        <w:rPr>
          <w:rFonts w:ascii="Times New Roman" w:hAnsi="Times New Roman"/>
          <w:sz w:val="28"/>
          <w:szCs w:val="28"/>
        </w:rPr>
        <w:t>посідає</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чільне</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місце</w:t>
      </w:r>
      <w:proofErr w:type="spellEnd"/>
      <w:r w:rsidRPr="0062719C">
        <w:rPr>
          <w:rFonts w:ascii="Times New Roman" w:hAnsi="Times New Roman"/>
          <w:sz w:val="28"/>
          <w:szCs w:val="28"/>
        </w:rPr>
        <w:t xml:space="preserve"> у </w:t>
      </w:r>
      <w:proofErr w:type="spellStart"/>
      <w:r w:rsidRPr="0062719C">
        <w:rPr>
          <w:rFonts w:ascii="Times New Roman" w:hAnsi="Times New Roman"/>
          <w:sz w:val="28"/>
          <w:szCs w:val="28"/>
        </w:rPr>
        <w:t>формуванні</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духовності</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культури</w:t>
      </w:r>
      <w:proofErr w:type="spellEnd"/>
      <w:r w:rsidRPr="0062719C">
        <w:rPr>
          <w:rFonts w:ascii="Times New Roman" w:hAnsi="Times New Roman"/>
          <w:sz w:val="28"/>
          <w:szCs w:val="28"/>
        </w:rPr>
        <w:t xml:space="preserve"> та </w:t>
      </w:r>
      <w:proofErr w:type="spellStart"/>
      <w:r w:rsidRPr="0062719C">
        <w:rPr>
          <w:rFonts w:ascii="Times New Roman" w:hAnsi="Times New Roman"/>
          <w:sz w:val="28"/>
          <w:szCs w:val="28"/>
        </w:rPr>
        <w:t>популяризації</w:t>
      </w:r>
      <w:proofErr w:type="spellEnd"/>
      <w:r w:rsidRPr="0062719C">
        <w:rPr>
          <w:rFonts w:ascii="Times New Roman" w:hAnsi="Times New Roman"/>
          <w:sz w:val="28"/>
          <w:szCs w:val="28"/>
        </w:rPr>
        <w:t xml:space="preserve"> здорового способу </w:t>
      </w:r>
      <w:proofErr w:type="spellStart"/>
      <w:r w:rsidRPr="0062719C">
        <w:rPr>
          <w:rFonts w:ascii="Times New Roman" w:hAnsi="Times New Roman"/>
          <w:sz w:val="28"/>
          <w:szCs w:val="28"/>
        </w:rPr>
        <w:t>життя</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студентської</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молоді</w:t>
      </w:r>
      <w:proofErr w:type="spellEnd"/>
      <w:r w:rsidRPr="0062719C">
        <w:rPr>
          <w:rFonts w:ascii="Times New Roman" w:hAnsi="Times New Roman"/>
          <w:sz w:val="28"/>
          <w:szCs w:val="28"/>
        </w:rPr>
        <w:t xml:space="preserve">. </w:t>
      </w:r>
    </w:p>
    <w:p w14:paraId="1B8A6886" w14:textId="77777777" w:rsidR="00376A22" w:rsidRPr="0062719C" w:rsidRDefault="00376A22" w:rsidP="00376A22">
      <w:pPr>
        <w:pStyle w:val="Default"/>
        <w:jc w:val="both"/>
        <w:rPr>
          <w:color w:val="auto"/>
          <w:lang w:val="uk-UA"/>
        </w:rPr>
      </w:pPr>
    </w:p>
    <w:p w14:paraId="27D89600" w14:textId="77777777" w:rsidR="00376A22" w:rsidRPr="0062719C" w:rsidRDefault="00376A22" w:rsidP="00376A22">
      <w:pPr>
        <w:pStyle w:val="Default"/>
        <w:jc w:val="center"/>
        <w:rPr>
          <w:b/>
          <w:color w:val="auto"/>
          <w:sz w:val="28"/>
          <w:szCs w:val="28"/>
          <w:lang w:val="uk-UA"/>
        </w:rPr>
      </w:pPr>
      <w:r w:rsidRPr="0062719C">
        <w:rPr>
          <w:b/>
          <w:color w:val="auto"/>
          <w:sz w:val="28"/>
          <w:szCs w:val="28"/>
          <w:lang w:val="uk-UA"/>
        </w:rPr>
        <w:t>3. Методика оцінювання діяльності студентів</w:t>
      </w:r>
    </w:p>
    <w:p w14:paraId="3AFF561E"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lang w:val="uk-UA"/>
        </w:rPr>
      </w:pPr>
      <w:r w:rsidRPr="0062719C">
        <w:rPr>
          <w:rFonts w:ascii="Times New Roman" w:hAnsi="Times New Roman"/>
          <w:sz w:val="28"/>
          <w:szCs w:val="28"/>
          <w:shd w:val="clear" w:color="auto" w:fill="FFFFFF"/>
          <w:lang w:val="uk-UA"/>
        </w:rPr>
        <w:t>Бал за навчальну складову рейтингу успішності студента вираховуються як середньозважена кількість балів за результатами підсумкового контролю (залік, екзамен, звіт з практики, захист курсової роботи) за такою формулою:</w:t>
      </w:r>
    </w:p>
    <w:p w14:paraId="709787C0" w14:textId="77777777" w:rsidR="00376A22" w:rsidRPr="0062719C" w:rsidRDefault="00376A22" w:rsidP="00376A22">
      <w:pPr>
        <w:ind w:left="993" w:firstLine="708"/>
        <w:jc w:val="both"/>
        <w:rPr>
          <w:sz w:val="28"/>
          <w:szCs w:val="28"/>
          <w:shd w:val="clear" w:color="auto" w:fill="FFFFFF"/>
          <w:lang w:val="uk-UA"/>
        </w:rPr>
      </w:pPr>
      <m:oMathPara>
        <m:oMath>
          <m:r>
            <w:rPr>
              <w:rFonts w:ascii="Cambria Math" w:hAnsi="Cambria Math"/>
              <w:sz w:val="28"/>
              <w:szCs w:val="28"/>
              <w:shd w:val="clear" w:color="auto" w:fill="FFFFFF"/>
              <w:lang w:val="uk-UA"/>
            </w:rPr>
            <m:t>Рс=</m:t>
          </m:r>
          <m:f>
            <m:fPr>
              <m:ctrlPr>
                <w:rPr>
                  <w:rFonts w:ascii="Cambria Math" w:hAnsi="Cambria Math"/>
                  <w:b/>
                  <w:i/>
                  <w:sz w:val="28"/>
                  <w:szCs w:val="28"/>
                  <w:shd w:val="clear" w:color="auto" w:fill="FFFFFF"/>
                  <w:lang w:val="uk-UA"/>
                </w:rPr>
              </m:ctrlPr>
            </m:fPr>
            <m:num>
              <m:r>
                <m:rPr>
                  <m:sty m:val="bi"/>
                </m:rPr>
                <w:rPr>
                  <w:rFonts w:ascii="Cambria Math" w:hAnsi="Cambria Math"/>
                  <w:sz w:val="28"/>
                  <w:szCs w:val="28"/>
                  <w:shd w:val="clear" w:color="auto" w:fill="FFFFFF"/>
                  <w:lang w:val="uk-UA"/>
                </w:rPr>
                <m:t>БД1*КД1+БД2*КД2…+БД5*КД5</m:t>
              </m:r>
            </m:num>
            <m:den>
              <m:r>
                <m:rPr>
                  <m:sty m:val="bi"/>
                </m:rPr>
                <w:rPr>
                  <w:rFonts w:ascii="Cambria Math" w:hAnsi="Cambria Math"/>
                  <w:sz w:val="28"/>
                  <w:szCs w:val="28"/>
                  <w:shd w:val="clear" w:color="auto" w:fill="FFFFFF"/>
                  <w:lang w:val="uk-UA"/>
                </w:rPr>
                <m:t>КД1+КД2…+КД5</m:t>
              </m:r>
            </m:den>
          </m:f>
        </m:oMath>
      </m:oMathPara>
    </w:p>
    <w:p w14:paraId="003FBC34" w14:textId="77777777" w:rsidR="00376A22" w:rsidRPr="0062719C" w:rsidRDefault="00376A22" w:rsidP="00376A22">
      <w:pPr>
        <w:ind w:firstLine="708"/>
        <w:jc w:val="both"/>
        <w:rPr>
          <w:sz w:val="28"/>
          <w:szCs w:val="28"/>
          <w:shd w:val="clear" w:color="auto" w:fill="FFFFFF"/>
          <w:lang w:val="uk-UA"/>
        </w:rPr>
      </w:pPr>
      <w:r w:rsidRPr="0062719C">
        <w:rPr>
          <w:sz w:val="28"/>
          <w:szCs w:val="28"/>
          <w:shd w:val="clear" w:color="auto" w:fill="FFFFFF"/>
          <w:lang w:val="uk-UA"/>
        </w:rPr>
        <w:t xml:space="preserve">де </w:t>
      </w:r>
      <w:proofErr w:type="spellStart"/>
      <w:r w:rsidRPr="0062719C">
        <w:rPr>
          <w:b/>
          <w:sz w:val="28"/>
          <w:szCs w:val="28"/>
          <w:shd w:val="clear" w:color="auto" w:fill="FFFFFF"/>
          <w:lang w:val="uk-UA"/>
        </w:rPr>
        <w:t>Рс</w:t>
      </w:r>
      <w:proofErr w:type="spellEnd"/>
      <w:r w:rsidRPr="0062719C">
        <w:rPr>
          <w:sz w:val="28"/>
          <w:szCs w:val="28"/>
          <w:shd w:val="clear" w:color="auto" w:fill="FFFFFF"/>
          <w:lang w:val="uk-UA"/>
        </w:rPr>
        <w:t xml:space="preserve"> – рейтинг навчальних досягнень студента за підсумками сесії</w:t>
      </w:r>
    </w:p>
    <w:p w14:paraId="2823B64A" w14:textId="77777777" w:rsidR="00376A22" w:rsidRPr="0062719C" w:rsidRDefault="00376A22" w:rsidP="00376A22">
      <w:pPr>
        <w:ind w:firstLine="708"/>
        <w:jc w:val="both"/>
        <w:rPr>
          <w:sz w:val="28"/>
          <w:szCs w:val="28"/>
          <w:shd w:val="clear" w:color="auto" w:fill="FFFFFF"/>
          <w:lang w:val="uk-UA"/>
        </w:rPr>
      </w:pPr>
      <w:r w:rsidRPr="0062719C">
        <w:rPr>
          <w:b/>
          <w:sz w:val="28"/>
          <w:szCs w:val="28"/>
          <w:shd w:val="clear" w:color="auto" w:fill="FFFFFF"/>
          <w:lang w:val="uk-UA"/>
        </w:rPr>
        <w:t>БД</w:t>
      </w:r>
      <w:r w:rsidRPr="0062719C">
        <w:rPr>
          <w:sz w:val="28"/>
          <w:szCs w:val="28"/>
          <w:shd w:val="clear" w:color="auto" w:fill="FFFFFF"/>
          <w:lang w:val="uk-UA"/>
        </w:rPr>
        <w:t xml:space="preserve"> – кількість балів за результатами підсумкового контролю з певної дисципліни студента</w:t>
      </w:r>
    </w:p>
    <w:p w14:paraId="7D14EC7A" w14:textId="77777777" w:rsidR="00376A22" w:rsidRPr="0062719C" w:rsidRDefault="00376A22" w:rsidP="00376A22">
      <w:pPr>
        <w:ind w:firstLine="708"/>
        <w:jc w:val="both"/>
        <w:rPr>
          <w:sz w:val="28"/>
          <w:szCs w:val="28"/>
          <w:shd w:val="clear" w:color="auto" w:fill="FFFFFF"/>
          <w:lang w:val="uk-UA"/>
        </w:rPr>
      </w:pPr>
      <w:r w:rsidRPr="0062719C">
        <w:rPr>
          <w:b/>
          <w:sz w:val="28"/>
          <w:szCs w:val="28"/>
          <w:shd w:val="clear" w:color="auto" w:fill="FFFFFF"/>
          <w:lang w:val="uk-UA"/>
        </w:rPr>
        <w:t>КД</w:t>
      </w:r>
      <w:r w:rsidRPr="0062719C">
        <w:rPr>
          <w:sz w:val="28"/>
          <w:szCs w:val="28"/>
          <w:shd w:val="clear" w:color="auto" w:fill="FFFFFF"/>
          <w:lang w:val="uk-UA"/>
        </w:rPr>
        <w:t xml:space="preserve"> – кількість кредитів з певної дисципліни.</w:t>
      </w:r>
    </w:p>
    <w:p w14:paraId="26C10A5E"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shd w:val="clear" w:color="auto" w:fill="FFFFFF"/>
          <w:lang w:val="uk-UA"/>
        </w:rPr>
      </w:pPr>
      <w:r w:rsidRPr="0062719C">
        <w:rPr>
          <w:rFonts w:ascii="Times New Roman" w:hAnsi="Times New Roman"/>
          <w:sz w:val="28"/>
          <w:szCs w:val="28"/>
          <w:shd w:val="clear" w:color="auto" w:fill="FFFFFF"/>
          <w:lang w:val="uk-UA"/>
        </w:rPr>
        <w:t xml:space="preserve">Рейтингове оцінювання результатів наукової діяльності та соціальної активності здійснює студент, використовуючи для розрахунків Таблицю «Рейтингове оцінювання </w:t>
      </w:r>
      <w:proofErr w:type="spellStart"/>
      <w:r w:rsidRPr="0062719C">
        <w:rPr>
          <w:rFonts w:ascii="Times New Roman" w:hAnsi="Times New Roman"/>
          <w:sz w:val="28"/>
          <w:szCs w:val="28"/>
          <w:shd w:val="clear" w:color="auto" w:fill="FFFFFF"/>
          <w:lang w:val="uk-UA"/>
        </w:rPr>
        <w:t>позанавчальної</w:t>
      </w:r>
      <w:proofErr w:type="spellEnd"/>
      <w:r w:rsidRPr="0062719C">
        <w:rPr>
          <w:rFonts w:ascii="Times New Roman" w:hAnsi="Times New Roman"/>
          <w:sz w:val="28"/>
          <w:szCs w:val="28"/>
          <w:shd w:val="clear" w:color="auto" w:fill="FFFFFF"/>
          <w:lang w:val="uk-UA"/>
        </w:rPr>
        <w:t xml:space="preserve"> діяльності студента» (Додаток </w:t>
      </w:r>
      <w:r w:rsidRPr="0062719C">
        <w:rPr>
          <w:rFonts w:ascii="Times New Roman" w:hAnsi="Times New Roman"/>
          <w:sz w:val="28"/>
          <w:szCs w:val="28"/>
          <w:shd w:val="clear" w:color="auto" w:fill="FFFFFF"/>
          <w:lang w:val="uk-UA"/>
        </w:rPr>
        <w:lastRenderedPageBreak/>
        <w:t>1). При визначенні балів за громадську діяльність бали зараховуються відповідно до займаної посади за умови, що студент займав цю посаду не менше 2/3 семестру.</w:t>
      </w:r>
    </w:p>
    <w:p w14:paraId="56B79057"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Загальний рейтинговий бал студента розраховується за формулою:</w:t>
      </w:r>
    </w:p>
    <w:p w14:paraId="5B292B6D" w14:textId="77777777" w:rsidR="00376A22" w:rsidRPr="0062719C" w:rsidRDefault="00376A22" w:rsidP="00376A22">
      <w:pPr>
        <w:pStyle w:val="a3"/>
        <w:spacing w:after="0" w:line="240" w:lineRule="auto"/>
        <w:jc w:val="center"/>
        <w:rPr>
          <w:rFonts w:ascii="Times New Roman" w:hAnsi="Times New Roman"/>
          <w:b/>
          <w:sz w:val="28"/>
          <w:szCs w:val="28"/>
          <w:lang w:val="uk-UA"/>
        </w:rPr>
      </w:pPr>
      <w:proofErr w:type="spellStart"/>
      <w:r w:rsidRPr="0062719C">
        <w:rPr>
          <w:rFonts w:ascii="Times New Roman" w:hAnsi="Times New Roman"/>
          <w:b/>
          <w:sz w:val="28"/>
          <w:szCs w:val="28"/>
          <w:lang w:val="uk-UA"/>
        </w:rPr>
        <w:t>Рз</w:t>
      </w:r>
      <w:proofErr w:type="spellEnd"/>
      <w:r w:rsidRPr="0062719C">
        <w:rPr>
          <w:rFonts w:ascii="Times New Roman" w:hAnsi="Times New Roman"/>
          <w:b/>
          <w:sz w:val="28"/>
          <w:szCs w:val="28"/>
          <w:lang w:val="uk-UA"/>
        </w:rPr>
        <w:t>=0,9*</w:t>
      </w:r>
      <w:proofErr w:type="spellStart"/>
      <w:r w:rsidRPr="0062719C">
        <w:rPr>
          <w:rFonts w:ascii="Times New Roman" w:hAnsi="Times New Roman"/>
          <w:b/>
          <w:sz w:val="28"/>
          <w:szCs w:val="28"/>
          <w:lang w:val="uk-UA"/>
        </w:rPr>
        <w:t>Рс</w:t>
      </w:r>
      <w:proofErr w:type="spellEnd"/>
      <w:r w:rsidRPr="0062719C">
        <w:rPr>
          <w:rFonts w:ascii="Times New Roman" w:hAnsi="Times New Roman"/>
          <w:b/>
          <w:sz w:val="28"/>
          <w:szCs w:val="28"/>
          <w:lang w:val="uk-UA"/>
        </w:rPr>
        <w:t>+(0,06*Рнд+0,04*</w:t>
      </w:r>
      <w:proofErr w:type="spellStart"/>
      <w:r w:rsidRPr="0062719C">
        <w:rPr>
          <w:rFonts w:ascii="Times New Roman" w:hAnsi="Times New Roman"/>
          <w:b/>
          <w:sz w:val="28"/>
          <w:szCs w:val="28"/>
          <w:lang w:val="uk-UA"/>
        </w:rPr>
        <w:t>Рса</w:t>
      </w:r>
      <w:proofErr w:type="spellEnd"/>
    </w:p>
    <w:p w14:paraId="5573DBEC" w14:textId="77777777" w:rsidR="00376A22" w:rsidRPr="0062719C" w:rsidRDefault="00376A22" w:rsidP="00376A22">
      <w:pPr>
        <w:pStyle w:val="a3"/>
        <w:spacing w:after="0" w:line="240" w:lineRule="auto"/>
        <w:jc w:val="both"/>
        <w:rPr>
          <w:rFonts w:ascii="Times New Roman" w:hAnsi="Times New Roman"/>
          <w:sz w:val="28"/>
          <w:szCs w:val="28"/>
          <w:lang w:val="uk-UA"/>
        </w:rPr>
      </w:pPr>
    </w:p>
    <w:p w14:paraId="58C8D914" w14:textId="77777777" w:rsidR="00376A22" w:rsidRPr="0062719C" w:rsidRDefault="00376A22" w:rsidP="00376A22">
      <w:pPr>
        <w:pStyle w:val="a3"/>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де </w:t>
      </w:r>
      <w:proofErr w:type="spellStart"/>
      <w:r w:rsidRPr="0062719C">
        <w:rPr>
          <w:rFonts w:ascii="Times New Roman" w:hAnsi="Times New Roman"/>
          <w:b/>
          <w:sz w:val="28"/>
          <w:szCs w:val="28"/>
          <w:lang w:val="uk-UA"/>
        </w:rPr>
        <w:t>Рз</w:t>
      </w:r>
      <w:proofErr w:type="spellEnd"/>
      <w:r w:rsidRPr="0062719C">
        <w:rPr>
          <w:rFonts w:ascii="Times New Roman" w:hAnsi="Times New Roman"/>
          <w:sz w:val="28"/>
          <w:szCs w:val="28"/>
          <w:lang w:val="uk-UA"/>
        </w:rPr>
        <w:t xml:space="preserve"> – загальний рейтинговий бал студента</w:t>
      </w:r>
    </w:p>
    <w:p w14:paraId="2C3CC722" w14:textId="77777777" w:rsidR="00376A22" w:rsidRPr="0062719C" w:rsidRDefault="00376A22" w:rsidP="00376A22">
      <w:pPr>
        <w:ind w:firstLine="708"/>
        <w:jc w:val="both"/>
        <w:rPr>
          <w:sz w:val="28"/>
          <w:szCs w:val="28"/>
          <w:shd w:val="clear" w:color="auto" w:fill="FFFFFF"/>
          <w:lang w:val="uk-UA"/>
        </w:rPr>
      </w:pPr>
      <w:proofErr w:type="spellStart"/>
      <w:r w:rsidRPr="0062719C">
        <w:rPr>
          <w:b/>
          <w:sz w:val="28"/>
          <w:szCs w:val="28"/>
          <w:lang w:val="uk-UA"/>
        </w:rPr>
        <w:t>Рс</w:t>
      </w:r>
      <w:proofErr w:type="spellEnd"/>
      <w:r w:rsidRPr="0062719C">
        <w:rPr>
          <w:sz w:val="28"/>
          <w:szCs w:val="28"/>
          <w:lang w:val="uk-UA"/>
        </w:rPr>
        <w:t xml:space="preserve"> – </w:t>
      </w:r>
      <w:r w:rsidRPr="0062719C">
        <w:rPr>
          <w:sz w:val="28"/>
          <w:szCs w:val="28"/>
          <w:shd w:val="clear" w:color="auto" w:fill="FFFFFF"/>
          <w:lang w:val="uk-UA"/>
        </w:rPr>
        <w:t>рейтинг навчальних досягнень студента за підсумками сесії</w:t>
      </w:r>
    </w:p>
    <w:p w14:paraId="32B02849" w14:textId="77777777" w:rsidR="00376A22" w:rsidRPr="0062719C" w:rsidRDefault="00376A22" w:rsidP="00376A22">
      <w:pPr>
        <w:pStyle w:val="a3"/>
        <w:spacing w:after="0" w:line="240" w:lineRule="auto"/>
        <w:jc w:val="both"/>
        <w:rPr>
          <w:rFonts w:ascii="Times New Roman" w:hAnsi="Times New Roman"/>
          <w:sz w:val="28"/>
          <w:szCs w:val="28"/>
          <w:lang w:val="uk-UA"/>
        </w:rPr>
      </w:pPr>
      <w:proofErr w:type="spellStart"/>
      <w:r w:rsidRPr="0062719C">
        <w:rPr>
          <w:rFonts w:ascii="Times New Roman" w:hAnsi="Times New Roman"/>
          <w:b/>
          <w:sz w:val="28"/>
          <w:szCs w:val="28"/>
          <w:lang w:val="uk-UA"/>
        </w:rPr>
        <w:t>Рнд</w:t>
      </w:r>
      <w:proofErr w:type="spellEnd"/>
      <w:r w:rsidRPr="0062719C">
        <w:rPr>
          <w:rFonts w:ascii="Times New Roman" w:hAnsi="Times New Roman"/>
          <w:sz w:val="28"/>
          <w:szCs w:val="28"/>
          <w:lang w:val="uk-UA"/>
        </w:rPr>
        <w:t xml:space="preserve"> – рейтинг наукової діяльності студента</w:t>
      </w:r>
    </w:p>
    <w:p w14:paraId="2B06568E" w14:textId="77777777" w:rsidR="00376A22" w:rsidRPr="0062719C" w:rsidRDefault="00376A22" w:rsidP="00376A22">
      <w:pPr>
        <w:pStyle w:val="a3"/>
        <w:spacing w:after="0" w:line="240" w:lineRule="auto"/>
        <w:jc w:val="both"/>
        <w:rPr>
          <w:rFonts w:ascii="Times New Roman" w:hAnsi="Times New Roman"/>
          <w:sz w:val="28"/>
          <w:szCs w:val="28"/>
          <w:lang w:val="uk-UA"/>
        </w:rPr>
      </w:pPr>
      <w:proofErr w:type="spellStart"/>
      <w:r w:rsidRPr="0062719C">
        <w:rPr>
          <w:rFonts w:ascii="Times New Roman" w:hAnsi="Times New Roman"/>
          <w:b/>
          <w:sz w:val="28"/>
          <w:szCs w:val="28"/>
          <w:lang w:val="uk-UA"/>
        </w:rPr>
        <w:t>Рса</w:t>
      </w:r>
      <w:proofErr w:type="spellEnd"/>
      <w:r w:rsidRPr="0062719C">
        <w:rPr>
          <w:rFonts w:ascii="Times New Roman" w:hAnsi="Times New Roman"/>
          <w:sz w:val="28"/>
          <w:szCs w:val="28"/>
          <w:lang w:val="uk-UA"/>
        </w:rPr>
        <w:t xml:space="preserve"> – рейтинг соціальної активності студента</w:t>
      </w:r>
    </w:p>
    <w:p w14:paraId="2D335DDA"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rPr>
      </w:pPr>
      <w:proofErr w:type="spellStart"/>
      <w:r w:rsidRPr="0062719C">
        <w:rPr>
          <w:rFonts w:ascii="Times New Roman" w:hAnsi="Times New Roman"/>
          <w:sz w:val="28"/>
          <w:szCs w:val="28"/>
        </w:rPr>
        <w:t>Якщо</w:t>
      </w:r>
      <w:proofErr w:type="spellEnd"/>
      <w:r w:rsidRPr="0062719C">
        <w:rPr>
          <w:rFonts w:ascii="Times New Roman" w:hAnsi="Times New Roman"/>
          <w:sz w:val="28"/>
          <w:szCs w:val="28"/>
        </w:rPr>
        <w:t xml:space="preserve"> сума </w:t>
      </w:r>
      <w:proofErr w:type="spellStart"/>
      <w:r w:rsidRPr="0062719C">
        <w:rPr>
          <w:rFonts w:ascii="Times New Roman" w:hAnsi="Times New Roman"/>
          <w:sz w:val="28"/>
          <w:szCs w:val="28"/>
        </w:rPr>
        <w:t>балів</w:t>
      </w:r>
      <w:proofErr w:type="spellEnd"/>
      <w:r w:rsidRPr="0062719C">
        <w:rPr>
          <w:rFonts w:ascii="Times New Roman" w:hAnsi="Times New Roman"/>
          <w:sz w:val="28"/>
          <w:szCs w:val="28"/>
        </w:rPr>
        <w:t xml:space="preserve"> студента за участь у </w:t>
      </w:r>
      <w:proofErr w:type="spellStart"/>
      <w:r w:rsidRPr="0062719C">
        <w:rPr>
          <w:rFonts w:ascii="Times New Roman" w:hAnsi="Times New Roman"/>
          <w:sz w:val="28"/>
          <w:szCs w:val="28"/>
        </w:rPr>
        <w:t>науковій</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науково-технічній</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діяльності</w:t>
      </w:r>
      <w:proofErr w:type="spellEnd"/>
      <w:r w:rsidRPr="0062719C">
        <w:rPr>
          <w:rFonts w:ascii="Times New Roman" w:hAnsi="Times New Roman"/>
          <w:sz w:val="28"/>
          <w:szCs w:val="28"/>
          <w:lang w:val="uk-UA"/>
        </w:rPr>
        <w:t>)</w:t>
      </w:r>
      <w:r w:rsidRPr="0062719C">
        <w:rPr>
          <w:rFonts w:ascii="Times New Roman" w:hAnsi="Times New Roman"/>
          <w:sz w:val="28"/>
          <w:szCs w:val="28"/>
        </w:rPr>
        <w:t xml:space="preserve">, </w:t>
      </w:r>
      <w:proofErr w:type="spellStart"/>
      <w:r w:rsidRPr="0062719C">
        <w:rPr>
          <w:rFonts w:ascii="Times New Roman" w:hAnsi="Times New Roman"/>
          <w:sz w:val="28"/>
          <w:szCs w:val="28"/>
        </w:rPr>
        <w:t>громадському</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житті</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творчій</w:t>
      </w:r>
      <w:proofErr w:type="spellEnd"/>
      <w:r w:rsidRPr="0062719C">
        <w:rPr>
          <w:rFonts w:ascii="Times New Roman" w:hAnsi="Times New Roman"/>
          <w:sz w:val="28"/>
          <w:szCs w:val="28"/>
        </w:rPr>
        <w:t xml:space="preserve"> та </w:t>
      </w:r>
      <w:proofErr w:type="spellStart"/>
      <w:r w:rsidRPr="0062719C">
        <w:rPr>
          <w:rFonts w:ascii="Times New Roman" w:hAnsi="Times New Roman"/>
          <w:sz w:val="28"/>
          <w:szCs w:val="28"/>
        </w:rPr>
        <w:t>спортивній</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діяльності</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перевищує</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визначене</w:t>
      </w:r>
      <w:proofErr w:type="spellEnd"/>
      <w:r w:rsidRPr="0062719C">
        <w:rPr>
          <w:rFonts w:ascii="Times New Roman" w:hAnsi="Times New Roman"/>
          <w:sz w:val="28"/>
          <w:szCs w:val="28"/>
        </w:rPr>
        <w:t xml:space="preserve"> </w:t>
      </w:r>
      <w:r w:rsidRPr="0062719C">
        <w:rPr>
          <w:rFonts w:ascii="Times New Roman" w:hAnsi="Times New Roman"/>
          <w:sz w:val="28"/>
          <w:szCs w:val="28"/>
          <w:lang w:val="uk-UA"/>
        </w:rPr>
        <w:t>Університетом</w:t>
      </w:r>
      <w:r w:rsidRPr="0062719C">
        <w:rPr>
          <w:rFonts w:ascii="Times New Roman" w:hAnsi="Times New Roman"/>
          <w:sz w:val="28"/>
          <w:szCs w:val="28"/>
        </w:rPr>
        <w:t xml:space="preserve"> </w:t>
      </w:r>
      <w:proofErr w:type="spellStart"/>
      <w:r w:rsidRPr="0062719C">
        <w:rPr>
          <w:rFonts w:ascii="Times New Roman" w:hAnsi="Times New Roman"/>
          <w:sz w:val="28"/>
          <w:szCs w:val="28"/>
        </w:rPr>
        <w:t>максимальне</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значення</w:t>
      </w:r>
      <w:proofErr w:type="spellEnd"/>
      <w:r w:rsidRPr="0062719C">
        <w:rPr>
          <w:rFonts w:ascii="Times New Roman" w:hAnsi="Times New Roman"/>
          <w:sz w:val="28"/>
          <w:szCs w:val="28"/>
        </w:rPr>
        <w:t xml:space="preserve">, то </w:t>
      </w:r>
      <w:proofErr w:type="spellStart"/>
      <w:r w:rsidRPr="0062719C">
        <w:rPr>
          <w:rFonts w:ascii="Times New Roman" w:hAnsi="Times New Roman"/>
          <w:sz w:val="28"/>
          <w:szCs w:val="28"/>
        </w:rPr>
        <w:t>його</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додатковий</w:t>
      </w:r>
      <w:proofErr w:type="spellEnd"/>
      <w:r w:rsidRPr="0062719C">
        <w:rPr>
          <w:rFonts w:ascii="Times New Roman" w:hAnsi="Times New Roman"/>
          <w:sz w:val="28"/>
          <w:szCs w:val="28"/>
        </w:rPr>
        <w:t xml:space="preserve"> бал </w:t>
      </w:r>
      <w:proofErr w:type="spellStart"/>
      <w:r w:rsidRPr="0062719C">
        <w:rPr>
          <w:rFonts w:ascii="Times New Roman" w:hAnsi="Times New Roman"/>
          <w:sz w:val="28"/>
          <w:szCs w:val="28"/>
        </w:rPr>
        <w:t>встановлюється</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рівним</w:t>
      </w:r>
      <w:proofErr w:type="spellEnd"/>
      <w:r w:rsidRPr="0062719C">
        <w:rPr>
          <w:rFonts w:ascii="Times New Roman" w:hAnsi="Times New Roman"/>
          <w:sz w:val="28"/>
          <w:szCs w:val="28"/>
        </w:rPr>
        <w:t xml:space="preserve"> </w:t>
      </w:r>
      <w:proofErr w:type="spellStart"/>
      <w:r w:rsidRPr="0062719C">
        <w:rPr>
          <w:rFonts w:ascii="Times New Roman" w:hAnsi="Times New Roman"/>
          <w:sz w:val="28"/>
          <w:szCs w:val="28"/>
        </w:rPr>
        <w:t>цьому</w:t>
      </w:r>
      <w:proofErr w:type="spellEnd"/>
      <w:r w:rsidRPr="0062719C">
        <w:rPr>
          <w:rFonts w:ascii="Times New Roman" w:hAnsi="Times New Roman"/>
          <w:sz w:val="28"/>
          <w:szCs w:val="28"/>
        </w:rPr>
        <w:t xml:space="preserve"> максимальному </w:t>
      </w:r>
      <w:proofErr w:type="spellStart"/>
      <w:r w:rsidRPr="0062719C">
        <w:rPr>
          <w:rFonts w:ascii="Times New Roman" w:hAnsi="Times New Roman"/>
          <w:sz w:val="28"/>
          <w:szCs w:val="28"/>
        </w:rPr>
        <w:t>значенню</w:t>
      </w:r>
      <w:proofErr w:type="spellEnd"/>
      <w:r w:rsidRPr="0062719C">
        <w:rPr>
          <w:rFonts w:ascii="Times New Roman" w:hAnsi="Times New Roman"/>
          <w:sz w:val="28"/>
          <w:szCs w:val="28"/>
        </w:rPr>
        <w:t>.</w:t>
      </w:r>
    </w:p>
    <w:p w14:paraId="26A44CFD" w14:textId="77777777" w:rsidR="00376A22" w:rsidRPr="0062719C" w:rsidRDefault="00376A22" w:rsidP="00376A22">
      <w:pPr>
        <w:jc w:val="both"/>
        <w:rPr>
          <w:sz w:val="28"/>
          <w:lang w:val="uk-UA"/>
        </w:rPr>
      </w:pPr>
    </w:p>
    <w:p w14:paraId="082A42C1" w14:textId="77777777" w:rsidR="00376A22" w:rsidRPr="0062719C" w:rsidRDefault="00376A22" w:rsidP="00376A22">
      <w:pPr>
        <w:pStyle w:val="a3"/>
        <w:numPr>
          <w:ilvl w:val="0"/>
          <w:numId w:val="7"/>
        </w:numPr>
        <w:spacing w:after="0" w:line="240" w:lineRule="auto"/>
        <w:jc w:val="center"/>
        <w:rPr>
          <w:rFonts w:ascii="Times New Roman" w:hAnsi="Times New Roman"/>
          <w:b/>
          <w:sz w:val="28"/>
          <w:lang w:val="uk-UA"/>
        </w:rPr>
      </w:pPr>
      <w:r w:rsidRPr="0062719C">
        <w:rPr>
          <w:rFonts w:ascii="Times New Roman" w:hAnsi="Times New Roman"/>
          <w:b/>
          <w:sz w:val="28"/>
          <w:lang w:val="uk-UA"/>
        </w:rPr>
        <w:t>Оформлення результатів</w:t>
      </w:r>
    </w:p>
    <w:p w14:paraId="584FAC78"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rPr>
      </w:pPr>
      <w:r w:rsidRPr="0062719C">
        <w:rPr>
          <w:rFonts w:ascii="Times New Roman" w:hAnsi="Times New Roman"/>
          <w:sz w:val="28"/>
          <w:szCs w:val="28"/>
          <w:lang w:val="uk-UA"/>
        </w:rPr>
        <w:t>Рейтингові бали за навчальну діяльність розраховуються кураторами академічної групи.</w:t>
      </w:r>
    </w:p>
    <w:p w14:paraId="039866F1"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rPr>
      </w:pPr>
      <w:r w:rsidRPr="0062719C">
        <w:rPr>
          <w:rFonts w:ascii="Times New Roman" w:hAnsi="Times New Roman"/>
          <w:sz w:val="28"/>
          <w:szCs w:val="28"/>
          <w:lang w:val="uk-UA"/>
        </w:rPr>
        <w:t xml:space="preserve">Рейтингові бали за наукову діяльність та соціальну активність розраховуються студентами самостійно на підставі отриманих грамот, дипломів, подяк, інших документів тощо, які підтверджують досягнення у зазначених видах діяльності, та заносяться до Таблиці «Рейтингове оцінювання </w:t>
      </w:r>
      <w:proofErr w:type="spellStart"/>
      <w:r w:rsidRPr="0062719C">
        <w:rPr>
          <w:rFonts w:ascii="Times New Roman" w:hAnsi="Times New Roman"/>
          <w:sz w:val="28"/>
          <w:szCs w:val="28"/>
          <w:lang w:val="uk-UA"/>
        </w:rPr>
        <w:t>позанавчальної</w:t>
      </w:r>
      <w:proofErr w:type="spellEnd"/>
      <w:r w:rsidRPr="0062719C">
        <w:rPr>
          <w:rFonts w:ascii="Times New Roman" w:hAnsi="Times New Roman"/>
          <w:sz w:val="28"/>
          <w:szCs w:val="28"/>
          <w:lang w:val="uk-UA"/>
        </w:rPr>
        <w:t xml:space="preserve"> діяльності студента» (Додаток 1.1.), яка передається куратору академічної групи.</w:t>
      </w:r>
      <w:r w:rsidR="00CB75A2" w:rsidRPr="0062719C">
        <w:rPr>
          <w:rFonts w:ascii="Times New Roman" w:hAnsi="Times New Roman"/>
          <w:sz w:val="28"/>
          <w:szCs w:val="28"/>
          <w:lang w:val="uk-UA"/>
        </w:rPr>
        <w:t xml:space="preserve"> </w:t>
      </w:r>
    </w:p>
    <w:p w14:paraId="08B1DBE2"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rPr>
      </w:pPr>
      <w:r w:rsidRPr="0062719C">
        <w:rPr>
          <w:rFonts w:ascii="Times New Roman" w:hAnsi="Times New Roman"/>
          <w:sz w:val="28"/>
          <w:szCs w:val="28"/>
          <w:lang w:val="uk-UA"/>
        </w:rPr>
        <w:t xml:space="preserve">Загальний рейтинговий бал студента академічної групи розраховує куратор, оформлює відомості (Додатки 1.2.-1.4.) та передає їх до рейтингової комісії факультету. </w:t>
      </w:r>
    </w:p>
    <w:p w14:paraId="2A4D26A6"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Рейтингові комісії факультетів на підставі отриманих даних оформлюють рейтинги успішності спеціальностей / ОПП  (Додатки 1.5.-1.7.), загальні рейтинги факультетів (Додатки 1.8.-1.10.). </w:t>
      </w:r>
    </w:p>
    <w:p w14:paraId="6CD074F6"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lang w:val="uk-UA"/>
        </w:rPr>
      </w:pPr>
      <w:r w:rsidRPr="0062719C">
        <w:rPr>
          <w:rFonts w:ascii="Times New Roman" w:hAnsi="Times New Roman"/>
          <w:sz w:val="28"/>
          <w:szCs w:val="28"/>
          <w:shd w:val="clear" w:color="auto" w:fill="FFFFFF"/>
          <w:lang w:val="uk-UA"/>
        </w:rPr>
        <w:t>Процедура формування та винесення рейтингу успішності за певною спеціальністю / ОПП, загального рейтингу успішності на розгляд рейтингової комісії здійснюється робочою групою рейтингової комісії.</w:t>
      </w:r>
    </w:p>
    <w:p w14:paraId="1423E639" w14:textId="77777777" w:rsidR="00376A22" w:rsidRPr="0062719C" w:rsidRDefault="00376A22" w:rsidP="00376A22">
      <w:pPr>
        <w:pStyle w:val="a3"/>
        <w:ind w:left="709"/>
        <w:jc w:val="both"/>
        <w:rPr>
          <w:rFonts w:ascii="Times New Roman" w:hAnsi="Times New Roman"/>
          <w:sz w:val="28"/>
          <w:szCs w:val="28"/>
          <w:lang w:val="uk-UA"/>
        </w:rPr>
      </w:pPr>
      <w:r w:rsidRPr="0062719C">
        <w:rPr>
          <w:rFonts w:ascii="Times New Roman" w:hAnsi="Times New Roman"/>
          <w:sz w:val="28"/>
          <w:szCs w:val="28"/>
          <w:shd w:val="clear" w:color="auto" w:fill="FFFFFF"/>
          <w:lang w:val="uk-UA"/>
        </w:rPr>
        <w:t>Склад робочої групи (з обов’язковим включенням заступника декана з навчальної та наукової роботи та/або заступника декана з виховної роботи, секретаря рейтингової комісії, профорга факультету, голови студентської ради факультету) затверджується на першому засіданні рейтингової комісії кожного навчального року (із внесенням питання до протоколу засідання).</w:t>
      </w:r>
    </w:p>
    <w:p w14:paraId="4043DF11" w14:textId="77777777" w:rsidR="00376A22" w:rsidRPr="0062719C" w:rsidRDefault="00376A22" w:rsidP="00376A22">
      <w:pPr>
        <w:pStyle w:val="a3"/>
        <w:numPr>
          <w:ilvl w:val="1"/>
          <w:numId w:val="7"/>
        </w:numPr>
        <w:spacing w:after="0" w:line="240" w:lineRule="auto"/>
        <w:jc w:val="both"/>
        <w:rPr>
          <w:rFonts w:ascii="Times New Roman" w:hAnsi="Times New Roman"/>
          <w:sz w:val="28"/>
        </w:rPr>
      </w:pPr>
      <w:r w:rsidRPr="0062719C">
        <w:rPr>
          <w:rFonts w:ascii="Times New Roman" w:hAnsi="Times New Roman"/>
          <w:sz w:val="28"/>
          <w:szCs w:val="28"/>
          <w:lang w:val="uk-UA"/>
        </w:rPr>
        <w:t xml:space="preserve">Рейтинговий список студентів формується за рейтинговим балом від більшого до меншого. </w:t>
      </w:r>
    </w:p>
    <w:p w14:paraId="06D15829" w14:textId="77777777" w:rsidR="00376A22" w:rsidRPr="0062719C" w:rsidRDefault="00376A22" w:rsidP="00376A22">
      <w:pPr>
        <w:pStyle w:val="a3"/>
        <w:numPr>
          <w:ilvl w:val="1"/>
          <w:numId w:val="7"/>
        </w:numPr>
        <w:spacing w:after="0" w:line="240" w:lineRule="auto"/>
        <w:jc w:val="both"/>
        <w:rPr>
          <w:rFonts w:ascii="Times New Roman" w:hAnsi="Times New Roman"/>
          <w:sz w:val="28"/>
        </w:rPr>
      </w:pPr>
      <w:r w:rsidRPr="0062719C">
        <w:rPr>
          <w:rFonts w:ascii="Times New Roman" w:hAnsi="Times New Roman"/>
          <w:sz w:val="28"/>
        </w:rPr>
        <w:t xml:space="preserve">У </w:t>
      </w:r>
      <w:proofErr w:type="spellStart"/>
      <w:r w:rsidRPr="0062719C">
        <w:rPr>
          <w:rFonts w:ascii="Times New Roman" w:hAnsi="Times New Roman"/>
          <w:sz w:val="28"/>
        </w:rPr>
        <w:t>разі</w:t>
      </w:r>
      <w:proofErr w:type="spellEnd"/>
      <w:r w:rsidRPr="0062719C">
        <w:rPr>
          <w:rFonts w:ascii="Times New Roman" w:hAnsi="Times New Roman"/>
          <w:sz w:val="28"/>
        </w:rPr>
        <w:t xml:space="preserve"> </w:t>
      </w:r>
      <w:r w:rsidRPr="0062719C">
        <w:rPr>
          <w:rFonts w:ascii="Times New Roman" w:hAnsi="Times New Roman"/>
          <w:sz w:val="28"/>
          <w:lang w:val="uk-UA"/>
        </w:rPr>
        <w:t xml:space="preserve">однакового загального рейтингового </w:t>
      </w:r>
      <w:proofErr w:type="spellStart"/>
      <w:r w:rsidRPr="0062719C">
        <w:rPr>
          <w:rFonts w:ascii="Times New Roman" w:hAnsi="Times New Roman"/>
          <w:sz w:val="28"/>
          <w:lang w:val="uk-UA"/>
        </w:rPr>
        <w:t>бала</w:t>
      </w:r>
      <w:proofErr w:type="spellEnd"/>
      <w:r w:rsidRPr="0062719C">
        <w:rPr>
          <w:rFonts w:ascii="Times New Roman" w:hAnsi="Times New Roman"/>
          <w:sz w:val="28"/>
        </w:rPr>
        <w:t xml:space="preserve"> </w:t>
      </w:r>
      <w:proofErr w:type="spellStart"/>
      <w:r w:rsidRPr="0062719C">
        <w:rPr>
          <w:rFonts w:ascii="Times New Roman" w:hAnsi="Times New Roman"/>
          <w:sz w:val="28"/>
        </w:rPr>
        <w:t>вища</w:t>
      </w:r>
      <w:proofErr w:type="spellEnd"/>
      <w:r w:rsidRPr="0062719C">
        <w:rPr>
          <w:rFonts w:ascii="Times New Roman" w:hAnsi="Times New Roman"/>
          <w:sz w:val="28"/>
        </w:rPr>
        <w:t xml:space="preserve"> </w:t>
      </w:r>
      <w:proofErr w:type="spellStart"/>
      <w:r w:rsidRPr="0062719C">
        <w:rPr>
          <w:rFonts w:ascii="Times New Roman" w:hAnsi="Times New Roman"/>
          <w:sz w:val="28"/>
        </w:rPr>
        <w:t>позиція</w:t>
      </w:r>
      <w:proofErr w:type="spellEnd"/>
      <w:r w:rsidRPr="0062719C">
        <w:rPr>
          <w:rFonts w:ascii="Times New Roman" w:hAnsi="Times New Roman"/>
          <w:sz w:val="28"/>
        </w:rPr>
        <w:t xml:space="preserve"> </w:t>
      </w:r>
      <w:proofErr w:type="spellStart"/>
      <w:r w:rsidRPr="0062719C">
        <w:rPr>
          <w:rFonts w:ascii="Times New Roman" w:hAnsi="Times New Roman"/>
          <w:sz w:val="28"/>
        </w:rPr>
        <w:t>надається</w:t>
      </w:r>
      <w:proofErr w:type="spellEnd"/>
      <w:r w:rsidRPr="0062719C">
        <w:rPr>
          <w:rFonts w:ascii="Times New Roman" w:hAnsi="Times New Roman"/>
          <w:sz w:val="28"/>
        </w:rPr>
        <w:t xml:space="preserve"> </w:t>
      </w:r>
      <w:proofErr w:type="spellStart"/>
      <w:r w:rsidRPr="0062719C">
        <w:rPr>
          <w:rFonts w:ascii="Times New Roman" w:hAnsi="Times New Roman"/>
          <w:sz w:val="28"/>
        </w:rPr>
        <w:t>особі</w:t>
      </w:r>
      <w:proofErr w:type="spellEnd"/>
      <w:r w:rsidRPr="0062719C">
        <w:rPr>
          <w:rFonts w:ascii="Times New Roman" w:hAnsi="Times New Roman"/>
          <w:sz w:val="28"/>
        </w:rPr>
        <w:t xml:space="preserve"> з </w:t>
      </w:r>
      <w:proofErr w:type="spellStart"/>
      <w:r w:rsidRPr="0062719C">
        <w:rPr>
          <w:rFonts w:ascii="Times New Roman" w:hAnsi="Times New Roman"/>
          <w:sz w:val="28"/>
        </w:rPr>
        <w:t>більшим</w:t>
      </w:r>
      <w:proofErr w:type="spellEnd"/>
      <w:r w:rsidRPr="0062719C">
        <w:rPr>
          <w:rFonts w:ascii="Times New Roman" w:hAnsi="Times New Roman"/>
          <w:sz w:val="28"/>
        </w:rPr>
        <w:t xml:space="preserve"> </w:t>
      </w:r>
      <w:proofErr w:type="spellStart"/>
      <w:r w:rsidRPr="0062719C">
        <w:rPr>
          <w:rFonts w:ascii="Times New Roman" w:hAnsi="Times New Roman"/>
          <w:sz w:val="28"/>
        </w:rPr>
        <w:t>значенням</w:t>
      </w:r>
      <w:proofErr w:type="spellEnd"/>
      <w:r w:rsidRPr="0062719C">
        <w:rPr>
          <w:rFonts w:ascii="Times New Roman" w:hAnsi="Times New Roman"/>
          <w:sz w:val="28"/>
        </w:rPr>
        <w:t xml:space="preserve"> </w:t>
      </w:r>
      <w:proofErr w:type="spellStart"/>
      <w:r w:rsidRPr="0062719C">
        <w:rPr>
          <w:rFonts w:ascii="Times New Roman" w:hAnsi="Times New Roman"/>
          <w:sz w:val="28"/>
        </w:rPr>
        <w:t>складової</w:t>
      </w:r>
      <w:proofErr w:type="spellEnd"/>
      <w:r w:rsidRPr="0062719C">
        <w:rPr>
          <w:rFonts w:ascii="Times New Roman" w:hAnsi="Times New Roman"/>
          <w:sz w:val="28"/>
        </w:rPr>
        <w:t xml:space="preserve"> за </w:t>
      </w:r>
      <w:proofErr w:type="spellStart"/>
      <w:r w:rsidRPr="0062719C">
        <w:rPr>
          <w:rFonts w:ascii="Times New Roman" w:hAnsi="Times New Roman"/>
          <w:sz w:val="28"/>
        </w:rPr>
        <w:t>навчальні</w:t>
      </w:r>
      <w:proofErr w:type="spellEnd"/>
      <w:r w:rsidRPr="0062719C">
        <w:rPr>
          <w:rFonts w:ascii="Times New Roman" w:hAnsi="Times New Roman"/>
          <w:sz w:val="28"/>
        </w:rPr>
        <w:t xml:space="preserve"> </w:t>
      </w:r>
      <w:proofErr w:type="spellStart"/>
      <w:r w:rsidRPr="0062719C">
        <w:rPr>
          <w:rFonts w:ascii="Times New Roman" w:hAnsi="Times New Roman"/>
          <w:sz w:val="28"/>
        </w:rPr>
        <w:t>досягнення</w:t>
      </w:r>
      <w:proofErr w:type="spellEnd"/>
      <w:r w:rsidRPr="0062719C">
        <w:rPr>
          <w:rFonts w:ascii="Times New Roman" w:hAnsi="Times New Roman"/>
          <w:sz w:val="28"/>
        </w:rPr>
        <w:t xml:space="preserve">. При </w:t>
      </w:r>
      <w:proofErr w:type="spellStart"/>
      <w:r w:rsidRPr="0062719C">
        <w:rPr>
          <w:rFonts w:ascii="Times New Roman" w:hAnsi="Times New Roman"/>
          <w:sz w:val="28"/>
        </w:rPr>
        <w:lastRenderedPageBreak/>
        <w:t>неможливості</w:t>
      </w:r>
      <w:proofErr w:type="spellEnd"/>
      <w:r w:rsidRPr="0062719C">
        <w:rPr>
          <w:rFonts w:ascii="Times New Roman" w:hAnsi="Times New Roman"/>
          <w:sz w:val="28"/>
        </w:rPr>
        <w:t xml:space="preserve"> </w:t>
      </w:r>
      <w:proofErr w:type="spellStart"/>
      <w:r w:rsidRPr="0062719C">
        <w:rPr>
          <w:rFonts w:ascii="Times New Roman" w:hAnsi="Times New Roman"/>
          <w:sz w:val="28"/>
        </w:rPr>
        <w:t>визначення</w:t>
      </w:r>
      <w:proofErr w:type="spellEnd"/>
      <w:r w:rsidRPr="0062719C">
        <w:rPr>
          <w:rFonts w:ascii="Times New Roman" w:hAnsi="Times New Roman"/>
          <w:sz w:val="28"/>
        </w:rPr>
        <w:t xml:space="preserve"> </w:t>
      </w:r>
      <w:proofErr w:type="spellStart"/>
      <w:r w:rsidRPr="0062719C">
        <w:rPr>
          <w:rFonts w:ascii="Times New Roman" w:hAnsi="Times New Roman"/>
          <w:sz w:val="28"/>
        </w:rPr>
        <w:t>місця</w:t>
      </w:r>
      <w:proofErr w:type="spellEnd"/>
      <w:r w:rsidRPr="0062719C">
        <w:rPr>
          <w:rFonts w:ascii="Times New Roman" w:hAnsi="Times New Roman"/>
          <w:sz w:val="28"/>
        </w:rPr>
        <w:t xml:space="preserve"> в рейтингу за </w:t>
      </w:r>
      <w:proofErr w:type="spellStart"/>
      <w:r w:rsidRPr="0062719C">
        <w:rPr>
          <w:rFonts w:ascii="Times New Roman" w:hAnsi="Times New Roman"/>
          <w:sz w:val="28"/>
        </w:rPr>
        <w:t>цим</w:t>
      </w:r>
      <w:proofErr w:type="spellEnd"/>
      <w:r w:rsidRPr="0062719C">
        <w:rPr>
          <w:rFonts w:ascii="Times New Roman" w:hAnsi="Times New Roman"/>
          <w:sz w:val="28"/>
        </w:rPr>
        <w:t xml:space="preserve"> </w:t>
      </w:r>
      <w:proofErr w:type="spellStart"/>
      <w:r w:rsidRPr="0062719C">
        <w:rPr>
          <w:rFonts w:ascii="Times New Roman" w:hAnsi="Times New Roman"/>
          <w:sz w:val="28"/>
        </w:rPr>
        <w:t>показником</w:t>
      </w:r>
      <w:proofErr w:type="spellEnd"/>
      <w:r w:rsidRPr="0062719C">
        <w:rPr>
          <w:rFonts w:ascii="Times New Roman" w:hAnsi="Times New Roman"/>
          <w:sz w:val="28"/>
        </w:rPr>
        <w:t xml:space="preserve"> </w:t>
      </w:r>
      <w:proofErr w:type="spellStart"/>
      <w:r w:rsidRPr="0062719C">
        <w:rPr>
          <w:rFonts w:ascii="Times New Roman" w:hAnsi="Times New Roman"/>
          <w:sz w:val="28"/>
        </w:rPr>
        <w:t>рішення</w:t>
      </w:r>
      <w:proofErr w:type="spellEnd"/>
      <w:r w:rsidRPr="0062719C">
        <w:rPr>
          <w:rFonts w:ascii="Times New Roman" w:hAnsi="Times New Roman"/>
          <w:sz w:val="28"/>
        </w:rPr>
        <w:t xml:space="preserve"> </w:t>
      </w:r>
      <w:proofErr w:type="spellStart"/>
      <w:r w:rsidRPr="0062719C">
        <w:rPr>
          <w:rFonts w:ascii="Times New Roman" w:hAnsi="Times New Roman"/>
          <w:sz w:val="28"/>
        </w:rPr>
        <w:t>ухвалює</w:t>
      </w:r>
      <w:proofErr w:type="spellEnd"/>
      <w:r w:rsidRPr="0062719C">
        <w:rPr>
          <w:rFonts w:ascii="Times New Roman" w:hAnsi="Times New Roman"/>
          <w:sz w:val="28"/>
        </w:rPr>
        <w:t xml:space="preserve"> </w:t>
      </w:r>
      <w:proofErr w:type="spellStart"/>
      <w:r w:rsidRPr="0062719C">
        <w:rPr>
          <w:rFonts w:ascii="Times New Roman" w:hAnsi="Times New Roman"/>
          <w:sz w:val="28"/>
        </w:rPr>
        <w:t>стипендіальна</w:t>
      </w:r>
      <w:proofErr w:type="spellEnd"/>
      <w:r w:rsidRPr="0062719C">
        <w:rPr>
          <w:rFonts w:ascii="Times New Roman" w:hAnsi="Times New Roman"/>
          <w:sz w:val="28"/>
        </w:rPr>
        <w:t xml:space="preserve"> </w:t>
      </w:r>
      <w:proofErr w:type="spellStart"/>
      <w:r w:rsidRPr="0062719C">
        <w:rPr>
          <w:rFonts w:ascii="Times New Roman" w:hAnsi="Times New Roman"/>
          <w:sz w:val="28"/>
        </w:rPr>
        <w:t>комісія</w:t>
      </w:r>
      <w:proofErr w:type="spellEnd"/>
      <w:r w:rsidRPr="0062719C">
        <w:rPr>
          <w:rFonts w:ascii="Times New Roman" w:hAnsi="Times New Roman"/>
          <w:sz w:val="28"/>
        </w:rPr>
        <w:t>.</w:t>
      </w:r>
    </w:p>
    <w:p w14:paraId="282FCD3A" w14:textId="77777777" w:rsidR="00376A22" w:rsidRPr="0062719C" w:rsidRDefault="00376A22" w:rsidP="00376A22">
      <w:pPr>
        <w:pStyle w:val="a3"/>
        <w:numPr>
          <w:ilvl w:val="1"/>
          <w:numId w:val="7"/>
        </w:numPr>
        <w:spacing w:after="0" w:line="240" w:lineRule="auto"/>
        <w:jc w:val="both"/>
        <w:rPr>
          <w:rFonts w:ascii="Times New Roman" w:hAnsi="Times New Roman"/>
          <w:sz w:val="28"/>
        </w:rPr>
      </w:pPr>
      <w:r w:rsidRPr="0062719C">
        <w:rPr>
          <w:rFonts w:ascii="Times New Roman" w:hAnsi="Times New Roman"/>
          <w:sz w:val="28"/>
          <w:lang w:val="uk-UA"/>
        </w:rPr>
        <w:t xml:space="preserve">Витяги з протоколів засідань рейтингових комісій факультетів про рейтинг успішності студентів, що навчаються за державним замовленням за певними спеціальностями /ОПП /напрямами підготовки, курсами навчання, певним факультетом, </w:t>
      </w:r>
      <w:r w:rsidRPr="0062719C">
        <w:rPr>
          <w:rFonts w:ascii="Times New Roman" w:hAnsi="Times New Roman"/>
          <w:sz w:val="28"/>
        </w:rPr>
        <w:t xml:space="preserve">не </w:t>
      </w:r>
      <w:proofErr w:type="spellStart"/>
      <w:r w:rsidRPr="0062719C">
        <w:rPr>
          <w:rFonts w:ascii="Times New Roman" w:hAnsi="Times New Roman"/>
          <w:sz w:val="28"/>
        </w:rPr>
        <w:t>пізніше</w:t>
      </w:r>
      <w:proofErr w:type="spellEnd"/>
      <w:r w:rsidRPr="0062719C">
        <w:rPr>
          <w:rFonts w:ascii="Times New Roman" w:hAnsi="Times New Roman"/>
          <w:sz w:val="28"/>
        </w:rPr>
        <w:t xml:space="preserve"> </w:t>
      </w:r>
      <w:proofErr w:type="spellStart"/>
      <w:r w:rsidRPr="0062719C">
        <w:rPr>
          <w:rFonts w:ascii="Times New Roman" w:hAnsi="Times New Roman"/>
          <w:sz w:val="28"/>
        </w:rPr>
        <w:t>ніж</w:t>
      </w:r>
      <w:proofErr w:type="spellEnd"/>
      <w:r w:rsidRPr="0062719C">
        <w:rPr>
          <w:rFonts w:ascii="Times New Roman" w:hAnsi="Times New Roman"/>
          <w:sz w:val="28"/>
        </w:rPr>
        <w:t xml:space="preserve"> через три </w:t>
      </w:r>
      <w:proofErr w:type="spellStart"/>
      <w:r w:rsidRPr="0062719C">
        <w:rPr>
          <w:rFonts w:ascii="Times New Roman" w:hAnsi="Times New Roman"/>
          <w:sz w:val="28"/>
        </w:rPr>
        <w:t>робочих</w:t>
      </w:r>
      <w:proofErr w:type="spellEnd"/>
      <w:r w:rsidRPr="0062719C">
        <w:rPr>
          <w:rFonts w:ascii="Times New Roman" w:hAnsi="Times New Roman"/>
          <w:sz w:val="28"/>
        </w:rPr>
        <w:t xml:space="preserve"> </w:t>
      </w:r>
      <w:proofErr w:type="spellStart"/>
      <w:r w:rsidRPr="0062719C">
        <w:rPr>
          <w:rFonts w:ascii="Times New Roman" w:hAnsi="Times New Roman"/>
          <w:sz w:val="28"/>
        </w:rPr>
        <w:t>дні</w:t>
      </w:r>
      <w:proofErr w:type="spellEnd"/>
      <w:r w:rsidRPr="0062719C">
        <w:rPr>
          <w:rFonts w:ascii="Times New Roman" w:hAnsi="Times New Roman"/>
          <w:sz w:val="28"/>
        </w:rPr>
        <w:t xml:space="preserve"> </w:t>
      </w:r>
      <w:r w:rsidRPr="0062719C">
        <w:rPr>
          <w:rFonts w:ascii="Times New Roman" w:hAnsi="Times New Roman"/>
          <w:sz w:val="28"/>
          <w:lang w:val="uk-UA"/>
        </w:rPr>
        <w:t xml:space="preserve">після проведення засідання рейтингової комісії подаються до стипендіальної комісії  університету на затвердження та визначення реєстру стипендіатів для отримання академічної та/або соціальної стипендії. </w:t>
      </w:r>
    </w:p>
    <w:p w14:paraId="4CE0E39D" w14:textId="77777777" w:rsidR="00376A22" w:rsidRPr="0062719C" w:rsidRDefault="00376A22" w:rsidP="00376A22">
      <w:pPr>
        <w:pStyle w:val="a3"/>
        <w:numPr>
          <w:ilvl w:val="1"/>
          <w:numId w:val="7"/>
        </w:numPr>
        <w:spacing w:after="0" w:line="240" w:lineRule="auto"/>
        <w:jc w:val="both"/>
        <w:rPr>
          <w:rFonts w:ascii="Times New Roman" w:hAnsi="Times New Roman"/>
          <w:sz w:val="28"/>
        </w:rPr>
      </w:pPr>
      <w:r w:rsidRPr="0062719C">
        <w:rPr>
          <w:rFonts w:ascii="Times New Roman" w:hAnsi="Times New Roman"/>
          <w:sz w:val="28"/>
          <w:lang w:val="uk-UA"/>
        </w:rPr>
        <w:t xml:space="preserve">Витяги з протоколів засідань рейтингових комісій факультетів про загальний рейтинг успішності студентів (за курсами, спеціальностями / ОПП, в цілому за факультетом) </w:t>
      </w:r>
      <w:r w:rsidRPr="0062719C">
        <w:rPr>
          <w:rFonts w:ascii="Times New Roman" w:hAnsi="Times New Roman"/>
          <w:sz w:val="28"/>
        </w:rPr>
        <w:t xml:space="preserve">не </w:t>
      </w:r>
      <w:proofErr w:type="spellStart"/>
      <w:r w:rsidRPr="0062719C">
        <w:rPr>
          <w:rFonts w:ascii="Times New Roman" w:hAnsi="Times New Roman"/>
          <w:sz w:val="28"/>
        </w:rPr>
        <w:t>пізніше</w:t>
      </w:r>
      <w:proofErr w:type="spellEnd"/>
      <w:r w:rsidRPr="0062719C">
        <w:rPr>
          <w:rFonts w:ascii="Times New Roman" w:hAnsi="Times New Roman"/>
          <w:sz w:val="28"/>
        </w:rPr>
        <w:t xml:space="preserve"> </w:t>
      </w:r>
      <w:proofErr w:type="spellStart"/>
      <w:r w:rsidRPr="0062719C">
        <w:rPr>
          <w:rFonts w:ascii="Times New Roman" w:hAnsi="Times New Roman"/>
          <w:sz w:val="28"/>
        </w:rPr>
        <w:t>ніж</w:t>
      </w:r>
      <w:proofErr w:type="spellEnd"/>
      <w:r w:rsidRPr="0062719C">
        <w:rPr>
          <w:rFonts w:ascii="Times New Roman" w:hAnsi="Times New Roman"/>
          <w:sz w:val="28"/>
        </w:rPr>
        <w:t xml:space="preserve"> через три </w:t>
      </w:r>
      <w:proofErr w:type="spellStart"/>
      <w:r w:rsidRPr="0062719C">
        <w:rPr>
          <w:rFonts w:ascii="Times New Roman" w:hAnsi="Times New Roman"/>
          <w:sz w:val="28"/>
        </w:rPr>
        <w:t>робочих</w:t>
      </w:r>
      <w:proofErr w:type="spellEnd"/>
      <w:r w:rsidRPr="0062719C">
        <w:rPr>
          <w:rFonts w:ascii="Times New Roman" w:hAnsi="Times New Roman"/>
          <w:sz w:val="28"/>
        </w:rPr>
        <w:t xml:space="preserve"> </w:t>
      </w:r>
      <w:proofErr w:type="spellStart"/>
      <w:r w:rsidRPr="0062719C">
        <w:rPr>
          <w:rFonts w:ascii="Times New Roman" w:hAnsi="Times New Roman"/>
          <w:sz w:val="28"/>
        </w:rPr>
        <w:t>дні</w:t>
      </w:r>
      <w:proofErr w:type="spellEnd"/>
      <w:r w:rsidRPr="0062719C">
        <w:rPr>
          <w:rFonts w:ascii="Times New Roman" w:hAnsi="Times New Roman"/>
          <w:sz w:val="28"/>
        </w:rPr>
        <w:t xml:space="preserve"> </w:t>
      </w:r>
      <w:r w:rsidRPr="0062719C">
        <w:rPr>
          <w:rFonts w:ascii="Times New Roman" w:hAnsi="Times New Roman"/>
          <w:sz w:val="28"/>
          <w:lang w:val="uk-UA"/>
        </w:rPr>
        <w:t>після проведення засідання рейтингової комісії подаються до навчального відділу.</w:t>
      </w:r>
    </w:p>
    <w:p w14:paraId="6A88EB0E" w14:textId="77777777" w:rsidR="00376A22" w:rsidRPr="0062719C" w:rsidRDefault="00376A22" w:rsidP="00376A22">
      <w:pPr>
        <w:pStyle w:val="a3"/>
        <w:numPr>
          <w:ilvl w:val="1"/>
          <w:numId w:val="7"/>
        </w:numPr>
        <w:spacing w:after="0" w:line="240" w:lineRule="auto"/>
        <w:jc w:val="both"/>
        <w:rPr>
          <w:rFonts w:ascii="Times New Roman" w:hAnsi="Times New Roman"/>
          <w:sz w:val="28"/>
          <w:lang w:val="uk-UA"/>
        </w:rPr>
      </w:pPr>
      <w:r w:rsidRPr="0062719C">
        <w:rPr>
          <w:rFonts w:ascii="Times New Roman" w:hAnsi="Times New Roman"/>
          <w:sz w:val="28"/>
          <w:lang w:val="uk-UA"/>
        </w:rPr>
        <w:t>Рейтинг успішності студентів, що навчаються за державним замовленням за певними спеціальностями /ОПП /напрямами підготовки, курсами навчання, певним факультетом, оприлюднюється на офіційному веб-сайті Університету (http://mdu.in.ua/) не пізніше ніж через три робочих дні після його затвердження стипендіальною комісією.</w:t>
      </w:r>
    </w:p>
    <w:p w14:paraId="21AE5CF1" w14:textId="77777777" w:rsidR="00376A22" w:rsidRPr="0062719C" w:rsidRDefault="00376A22" w:rsidP="00376A22">
      <w:pPr>
        <w:pStyle w:val="a3"/>
        <w:numPr>
          <w:ilvl w:val="1"/>
          <w:numId w:val="7"/>
        </w:numPr>
        <w:spacing w:after="0" w:line="240" w:lineRule="auto"/>
        <w:jc w:val="both"/>
        <w:rPr>
          <w:rFonts w:ascii="Times New Roman" w:hAnsi="Times New Roman"/>
          <w:sz w:val="28"/>
          <w:lang w:val="uk-UA"/>
        </w:rPr>
      </w:pPr>
      <w:r w:rsidRPr="0062719C">
        <w:rPr>
          <w:rFonts w:ascii="Times New Roman" w:hAnsi="Times New Roman"/>
          <w:sz w:val="28"/>
          <w:lang w:val="uk-UA"/>
        </w:rPr>
        <w:t xml:space="preserve">По закінченні кожного навчального року рейтингові комісії факультетів затверджують загальний рейтинг студентів факультету, певної спеціальності / ОПП, певного курсу, що вираховується як </w:t>
      </w:r>
      <w:r w:rsidRPr="0062719C">
        <w:rPr>
          <w:rFonts w:ascii="Times New Roman" w:hAnsi="Times New Roman"/>
          <w:sz w:val="28"/>
          <w:szCs w:val="28"/>
          <w:shd w:val="clear" w:color="auto" w:fill="FFFFFF"/>
          <w:lang w:val="uk-UA"/>
        </w:rPr>
        <w:t>середньозважена кількість балів</w:t>
      </w:r>
      <w:r w:rsidRPr="0062719C">
        <w:rPr>
          <w:rFonts w:ascii="Times New Roman" w:hAnsi="Times New Roman"/>
          <w:sz w:val="28"/>
          <w:lang w:val="uk-UA"/>
        </w:rPr>
        <w:t xml:space="preserve"> за результатами першого та другого семестрів за такою формулою:</w:t>
      </w:r>
    </w:p>
    <w:p w14:paraId="39304FC2" w14:textId="77777777" w:rsidR="00376A22" w:rsidRPr="0062719C" w:rsidRDefault="00376A22" w:rsidP="00376A22">
      <w:pPr>
        <w:pStyle w:val="a3"/>
        <w:spacing w:after="0" w:line="240" w:lineRule="auto"/>
        <w:ind w:left="0"/>
        <w:jc w:val="center"/>
        <w:rPr>
          <w:rFonts w:ascii="Times New Roman" w:hAnsi="Times New Roman"/>
          <w:sz w:val="28"/>
          <w:lang w:val="uk-UA"/>
        </w:rPr>
      </w:pPr>
      <w:r w:rsidRPr="0062719C">
        <w:rPr>
          <w:rFonts w:ascii="Times New Roman" w:hAnsi="Times New Roman"/>
          <w:position w:val="-24"/>
          <w:sz w:val="28"/>
          <w:lang w:val="uk-UA"/>
        </w:rPr>
        <w:object w:dxaOrig="1400" w:dyaOrig="620" w14:anchorId="369A7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88pt" o:ole="">
            <v:imagedata r:id="rId7" o:title=""/>
          </v:shape>
          <o:OLEObject Type="Embed" ProgID="Equation.3" ShapeID="_x0000_i1025" DrawAspect="Content" ObjectID="_1762185823" r:id="rId8"/>
        </w:object>
      </w:r>
    </w:p>
    <w:p w14:paraId="0D70A6E3" w14:textId="77777777" w:rsidR="00376A22" w:rsidRPr="0062719C" w:rsidRDefault="00376A22" w:rsidP="00376A22">
      <w:pPr>
        <w:pStyle w:val="a3"/>
        <w:spacing w:after="0" w:line="240" w:lineRule="auto"/>
        <w:ind w:left="0"/>
        <w:jc w:val="both"/>
        <w:rPr>
          <w:rFonts w:ascii="Times New Roman" w:hAnsi="Times New Roman"/>
          <w:sz w:val="28"/>
          <w:lang w:val="uk-UA"/>
        </w:rPr>
      </w:pPr>
    </w:p>
    <w:p w14:paraId="35BF0B09" w14:textId="77777777" w:rsidR="00376A22" w:rsidRPr="0062719C" w:rsidRDefault="00376A22" w:rsidP="00376A22">
      <w:pPr>
        <w:pStyle w:val="a3"/>
        <w:spacing w:after="0" w:line="240" w:lineRule="auto"/>
        <w:ind w:left="450" w:firstLine="258"/>
        <w:jc w:val="both"/>
        <w:rPr>
          <w:rFonts w:ascii="Times New Roman" w:hAnsi="Times New Roman"/>
          <w:sz w:val="28"/>
          <w:lang w:val="uk-UA"/>
        </w:rPr>
      </w:pPr>
      <w:r w:rsidRPr="0062719C">
        <w:rPr>
          <w:rFonts w:ascii="Times New Roman" w:hAnsi="Times New Roman"/>
          <w:sz w:val="28"/>
          <w:lang w:val="uk-UA"/>
        </w:rPr>
        <w:t xml:space="preserve">де </w:t>
      </w:r>
      <w:proofErr w:type="spellStart"/>
      <w:r w:rsidRPr="0062719C">
        <w:rPr>
          <w:rFonts w:ascii="Times New Roman" w:hAnsi="Times New Roman"/>
          <w:sz w:val="28"/>
          <w:lang w:val="uk-UA"/>
        </w:rPr>
        <w:t>Рр</w:t>
      </w:r>
      <w:proofErr w:type="spellEnd"/>
      <w:r w:rsidRPr="0062719C">
        <w:rPr>
          <w:rFonts w:ascii="Times New Roman" w:hAnsi="Times New Roman"/>
          <w:sz w:val="28"/>
          <w:lang w:val="uk-UA"/>
        </w:rPr>
        <w:t xml:space="preserve"> – загальний рейтинг успішності студента за навчальний рік</w:t>
      </w:r>
    </w:p>
    <w:p w14:paraId="7D17376D" w14:textId="77777777" w:rsidR="00376A22" w:rsidRPr="0062719C" w:rsidRDefault="00376A22" w:rsidP="00376A22">
      <w:pPr>
        <w:pStyle w:val="a3"/>
        <w:spacing w:after="0" w:line="240" w:lineRule="auto"/>
        <w:jc w:val="both"/>
        <w:rPr>
          <w:rFonts w:ascii="Times New Roman" w:hAnsi="Times New Roman"/>
          <w:sz w:val="28"/>
          <w:lang w:val="uk-UA"/>
        </w:rPr>
      </w:pPr>
      <w:r w:rsidRPr="0062719C">
        <w:rPr>
          <w:rFonts w:ascii="Times New Roman" w:hAnsi="Times New Roman"/>
          <w:sz w:val="28"/>
          <w:lang w:val="uk-UA"/>
        </w:rPr>
        <w:t>Р1 – рейтинг успішності студента за І семестр поточного навчального року</w:t>
      </w:r>
    </w:p>
    <w:p w14:paraId="7EB644A8" w14:textId="77777777" w:rsidR="00376A22" w:rsidRPr="0062719C" w:rsidRDefault="00376A22" w:rsidP="00376A22">
      <w:pPr>
        <w:pStyle w:val="a3"/>
        <w:spacing w:after="0" w:line="240" w:lineRule="auto"/>
        <w:jc w:val="both"/>
        <w:rPr>
          <w:rFonts w:ascii="Times New Roman" w:hAnsi="Times New Roman"/>
          <w:sz w:val="28"/>
          <w:lang w:val="uk-UA"/>
        </w:rPr>
      </w:pPr>
      <w:r w:rsidRPr="0062719C">
        <w:rPr>
          <w:rFonts w:ascii="Times New Roman" w:hAnsi="Times New Roman"/>
          <w:sz w:val="28"/>
          <w:lang w:val="uk-UA"/>
        </w:rPr>
        <w:t>Р2 – рейтинг успішності студента за ІІ  семестр поточного навчального року</w:t>
      </w:r>
    </w:p>
    <w:p w14:paraId="3174EF2C" w14:textId="77777777" w:rsidR="00376A22" w:rsidRPr="0062719C" w:rsidRDefault="00376A22" w:rsidP="00376A22">
      <w:pPr>
        <w:pStyle w:val="a3"/>
        <w:numPr>
          <w:ilvl w:val="1"/>
          <w:numId w:val="7"/>
        </w:numPr>
        <w:spacing w:after="0" w:line="240" w:lineRule="auto"/>
        <w:jc w:val="both"/>
        <w:rPr>
          <w:rFonts w:ascii="Times New Roman" w:hAnsi="Times New Roman"/>
          <w:sz w:val="28"/>
          <w:lang w:val="uk-UA"/>
        </w:rPr>
      </w:pPr>
      <w:r w:rsidRPr="0062719C">
        <w:rPr>
          <w:rFonts w:ascii="Times New Roman" w:hAnsi="Times New Roman"/>
          <w:sz w:val="28"/>
          <w:lang w:val="uk-UA"/>
        </w:rPr>
        <w:t xml:space="preserve"> Витяги з протоколів засідань рейтингових комісій факультетів про загальний рейтинг успішності студентів за навчальний рік (за курсами, спеціальностями /ОПП, в цілому за факультетом) не пізніше ніж через десять робочих днів після проведення засідання рейтингової комісії подаються до навчального відділу та оприлюднюються на офіційному веб-сайті </w:t>
      </w:r>
      <w:r w:rsidRPr="0062719C">
        <w:rPr>
          <w:rFonts w:ascii="Times New Roman" w:hAnsi="Times New Roman"/>
          <w:sz w:val="28"/>
          <w:szCs w:val="28"/>
          <w:lang w:val="uk-UA"/>
        </w:rPr>
        <w:t>Університету (</w:t>
      </w:r>
      <w:hyperlink r:id="rId9" w:history="1">
        <w:r w:rsidRPr="0062719C">
          <w:rPr>
            <w:rFonts w:ascii="Times New Roman" w:hAnsi="Times New Roman"/>
            <w:sz w:val="28"/>
            <w:szCs w:val="28"/>
          </w:rPr>
          <w:t>http</w:t>
        </w:r>
        <w:r w:rsidRPr="0062719C">
          <w:rPr>
            <w:rFonts w:ascii="Times New Roman" w:hAnsi="Times New Roman"/>
            <w:sz w:val="28"/>
            <w:szCs w:val="28"/>
            <w:lang w:val="uk-UA"/>
          </w:rPr>
          <w:t>://</w:t>
        </w:r>
        <w:r w:rsidRPr="0062719C">
          <w:rPr>
            <w:rFonts w:ascii="Times New Roman" w:hAnsi="Times New Roman"/>
            <w:sz w:val="28"/>
            <w:szCs w:val="28"/>
          </w:rPr>
          <w:t>mdu</w:t>
        </w:r>
        <w:r w:rsidRPr="0062719C">
          <w:rPr>
            <w:rFonts w:ascii="Times New Roman" w:hAnsi="Times New Roman"/>
            <w:sz w:val="28"/>
            <w:szCs w:val="28"/>
            <w:lang w:val="uk-UA"/>
          </w:rPr>
          <w:t>.</w:t>
        </w:r>
        <w:r w:rsidRPr="0062719C">
          <w:rPr>
            <w:rFonts w:ascii="Times New Roman" w:hAnsi="Times New Roman"/>
            <w:sz w:val="28"/>
            <w:szCs w:val="28"/>
          </w:rPr>
          <w:t>in</w:t>
        </w:r>
        <w:r w:rsidRPr="0062719C">
          <w:rPr>
            <w:rFonts w:ascii="Times New Roman" w:hAnsi="Times New Roman"/>
            <w:sz w:val="28"/>
            <w:szCs w:val="28"/>
            <w:lang w:val="uk-UA"/>
          </w:rPr>
          <w:t>.</w:t>
        </w:r>
        <w:r w:rsidRPr="0062719C">
          <w:rPr>
            <w:rFonts w:ascii="Times New Roman" w:hAnsi="Times New Roman"/>
            <w:sz w:val="28"/>
            <w:szCs w:val="28"/>
          </w:rPr>
          <w:t>ua</w:t>
        </w:r>
        <w:r w:rsidRPr="0062719C">
          <w:rPr>
            <w:rFonts w:ascii="Times New Roman" w:hAnsi="Times New Roman"/>
            <w:sz w:val="28"/>
            <w:szCs w:val="28"/>
            <w:lang w:val="uk-UA"/>
          </w:rPr>
          <w:t>/</w:t>
        </w:r>
      </w:hyperlink>
      <w:r w:rsidRPr="0062719C">
        <w:rPr>
          <w:rFonts w:ascii="Times New Roman" w:hAnsi="Times New Roman"/>
          <w:sz w:val="28"/>
          <w:szCs w:val="28"/>
          <w:lang w:val="uk-UA"/>
        </w:rPr>
        <w:t>).</w:t>
      </w:r>
    </w:p>
    <w:p w14:paraId="6E08347D" w14:textId="77777777" w:rsidR="00376A22" w:rsidRPr="0062719C" w:rsidRDefault="00376A22" w:rsidP="00376A22">
      <w:pPr>
        <w:pStyle w:val="a3"/>
        <w:numPr>
          <w:ilvl w:val="1"/>
          <w:numId w:val="7"/>
        </w:numPr>
        <w:spacing w:after="0" w:line="240" w:lineRule="auto"/>
        <w:jc w:val="both"/>
        <w:rPr>
          <w:rFonts w:ascii="Times New Roman" w:hAnsi="Times New Roman"/>
          <w:sz w:val="28"/>
          <w:lang w:val="uk-UA"/>
        </w:rPr>
      </w:pPr>
      <w:r w:rsidRPr="0062719C">
        <w:rPr>
          <w:rFonts w:ascii="Times New Roman" w:hAnsi="Times New Roman"/>
          <w:sz w:val="28"/>
          <w:lang w:val="uk-UA"/>
        </w:rPr>
        <w:lastRenderedPageBreak/>
        <w:t>Контроль за здійсненням рейтингового оцінювання діяльності студентів факультету та його оприлюдненням покладено на декана факультету та голову студентської ради факультету.</w:t>
      </w:r>
    </w:p>
    <w:p w14:paraId="4BD28084"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lang w:val="uk-UA"/>
        </w:rPr>
      </w:pPr>
      <w:r w:rsidRPr="0062719C">
        <w:rPr>
          <w:rFonts w:ascii="Times New Roman" w:hAnsi="Times New Roman"/>
          <w:sz w:val="28"/>
          <w:lang w:val="uk-UA"/>
        </w:rPr>
        <w:t xml:space="preserve">Після ліквідації академічної заборгованості загальний рейтинг успішності студентів (за курсами, спеціальностями, в цілому за факультетом) за необхідності корегується та затверджується на засіданні рейтингової комісії. </w:t>
      </w:r>
    </w:p>
    <w:p w14:paraId="65993160" w14:textId="77777777" w:rsidR="00376A22" w:rsidRPr="0062719C" w:rsidRDefault="00376A22" w:rsidP="00376A22">
      <w:pPr>
        <w:pStyle w:val="a3"/>
        <w:spacing w:after="0" w:line="240" w:lineRule="auto"/>
        <w:jc w:val="both"/>
        <w:rPr>
          <w:rFonts w:ascii="Times New Roman" w:hAnsi="Times New Roman"/>
          <w:sz w:val="28"/>
          <w:szCs w:val="28"/>
          <w:lang w:val="uk-UA"/>
        </w:rPr>
      </w:pPr>
    </w:p>
    <w:p w14:paraId="41081F85" w14:textId="77777777" w:rsidR="00376A22" w:rsidRPr="0062719C" w:rsidRDefault="00376A22" w:rsidP="00376A22">
      <w:pPr>
        <w:pStyle w:val="a3"/>
        <w:numPr>
          <w:ilvl w:val="0"/>
          <w:numId w:val="7"/>
        </w:numPr>
        <w:spacing w:after="0" w:line="240" w:lineRule="auto"/>
        <w:jc w:val="center"/>
        <w:rPr>
          <w:rFonts w:ascii="Times New Roman" w:hAnsi="Times New Roman"/>
          <w:b/>
          <w:sz w:val="28"/>
          <w:szCs w:val="28"/>
          <w:lang w:val="uk-UA"/>
        </w:rPr>
      </w:pPr>
      <w:r w:rsidRPr="0062719C">
        <w:rPr>
          <w:rFonts w:ascii="Times New Roman" w:hAnsi="Times New Roman"/>
          <w:b/>
          <w:sz w:val="28"/>
          <w:szCs w:val="28"/>
          <w:lang w:val="uk-UA"/>
        </w:rPr>
        <w:t>Застосування рейтингу</w:t>
      </w:r>
    </w:p>
    <w:p w14:paraId="6FADFD84" w14:textId="77777777" w:rsidR="00376A22" w:rsidRPr="0062719C" w:rsidRDefault="00376A22" w:rsidP="00376A22">
      <w:pPr>
        <w:pStyle w:val="a3"/>
        <w:numPr>
          <w:ilvl w:val="1"/>
          <w:numId w:val="7"/>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Рейтинг успішності студентів враховується при: </w:t>
      </w:r>
    </w:p>
    <w:p w14:paraId="00E3A6BF" w14:textId="77777777" w:rsidR="00376A22" w:rsidRPr="0062719C" w:rsidRDefault="00376A22" w:rsidP="00376A22">
      <w:pPr>
        <w:pStyle w:val="a3"/>
        <w:numPr>
          <w:ilvl w:val="0"/>
          <w:numId w:val="5"/>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призначенні академічних стипендій (в </w:t>
      </w:r>
      <w:proofErr w:type="spellStart"/>
      <w:r w:rsidRPr="0062719C">
        <w:rPr>
          <w:rFonts w:ascii="Times New Roman" w:hAnsi="Times New Roman"/>
          <w:sz w:val="28"/>
          <w:szCs w:val="28"/>
          <w:lang w:val="uk-UA"/>
        </w:rPr>
        <w:t>т.ч</w:t>
      </w:r>
      <w:proofErr w:type="spellEnd"/>
      <w:r w:rsidRPr="0062719C">
        <w:rPr>
          <w:rFonts w:ascii="Times New Roman" w:hAnsi="Times New Roman"/>
          <w:sz w:val="28"/>
          <w:szCs w:val="28"/>
          <w:lang w:val="uk-UA"/>
        </w:rPr>
        <w:t xml:space="preserve">. іменних стипендій, стипендій, заснованих Президентом України, Верховною Радою України, Кабінетом Міністрів України); </w:t>
      </w:r>
    </w:p>
    <w:p w14:paraId="38808F2E" w14:textId="77777777" w:rsidR="00376A22" w:rsidRPr="0062719C" w:rsidRDefault="00376A22" w:rsidP="00376A22">
      <w:pPr>
        <w:pStyle w:val="a3"/>
        <w:numPr>
          <w:ilvl w:val="0"/>
          <w:numId w:val="5"/>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призначенні соціальних стипендій;</w:t>
      </w:r>
    </w:p>
    <w:p w14:paraId="3701AE7B" w14:textId="77777777" w:rsidR="00376A22" w:rsidRPr="0062719C" w:rsidRDefault="00376A22" w:rsidP="00376A22">
      <w:pPr>
        <w:pStyle w:val="a3"/>
        <w:numPr>
          <w:ilvl w:val="0"/>
          <w:numId w:val="5"/>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переведенні студентів на вакантні місця державного замовлення;</w:t>
      </w:r>
    </w:p>
    <w:p w14:paraId="568F70A9" w14:textId="77777777" w:rsidR="00376A22" w:rsidRPr="0062719C" w:rsidRDefault="00376A22" w:rsidP="00376A22">
      <w:pPr>
        <w:pStyle w:val="a3"/>
        <w:numPr>
          <w:ilvl w:val="0"/>
          <w:numId w:val="5"/>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покращенні умов проживання в гуртожитку та поселенні на наступний навчальний рік; </w:t>
      </w:r>
    </w:p>
    <w:p w14:paraId="57E1E447" w14:textId="77777777" w:rsidR="00376A22" w:rsidRPr="0062719C" w:rsidRDefault="00376A22" w:rsidP="00376A22">
      <w:pPr>
        <w:pStyle w:val="a3"/>
        <w:numPr>
          <w:ilvl w:val="0"/>
          <w:numId w:val="5"/>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заохоченні, в тому числі матеріальному; </w:t>
      </w:r>
    </w:p>
    <w:p w14:paraId="0FFF4C51" w14:textId="77777777" w:rsidR="00376A22" w:rsidRPr="0062719C" w:rsidRDefault="00376A22" w:rsidP="00376A22">
      <w:pPr>
        <w:pStyle w:val="a3"/>
        <w:numPr>
          <w:ilvl w:val="0"/>
          <w:numId w:val="5"/>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 xml:space="preserve">формуванні наукового резерву та рекомендації до вступу до аспірантури; </w:t>
      </w:r>
    </w:p>
    <w:p w14:paraId="501F6EB4" w14:textId="77777777" w:rsidR="00376A22" w:rsidRPr="0062719C" w:rsidRDefault="00376A22" w:rsidP="00376A22">
      <w:pPr>
        <w:pStyle w:val="a3"/>
        <w:numPr>
          <w:ilvl w:val="0"/>
          <w:numId w:val="5"/>
        </w:numPr>
        <w:spacing w:after="0" w:line="240" w:lineRule="auto"/>
        <w:jc w:val="both"/>
        <w:rPr>
          <w:rFonts w:ascii="Times New Roman" w:hAnsi="Times New Roman"/>
          <w:sz w:val="28"/>
          <w:szCs w:val="28"/>
          <w:lang w:val="uk-UA"/>
        </w:rPr>
      </w:pPr>
      <w:r w:rsidRPr="0062719C">
        <w:rPr>
          <w:rFonts w:ascii="Times New Roman" w:hAnsi="Times New Roman"/>
          <w:sz w:val="28"/>
          <w:szCs w:val="28"/>
          <w:lang w:val="uk-UA"/>
        </w:rPr>
        <w:t>інших випадках, які потребують порівняння результатів діяльності студентів.</w:t>
      </w:r>
    </w:p>
    <w:p w14:paraId="60E6E0D5" w14:textId="77777777" w:rsidR="00914FB1" w:rsidRPr="0062719C" w:rsidRDefault="00914FB1">
      <w:pPr>
        <w:spacing w:after="160" w:line="259" w:lineRule="auto"/>
        <w:rPr>
          <w:rFonts w:eastAsia="Calibri"/>
          <w:b/>
          <w:lang w:val="uk-UA" w:eastAsia="en-US"/>
        </w:rPr>
      </w:pPr>
      <w:r w:rsidRPr="0062719C">
        <w:rPr>
          <w:b/>
          <w:lang w:val="uk-UA"/>
        </w:rPr>
        <w:br w:type="page"/>
      </w:r>
    </w:p>
    <w:p w14:paraId="144C255F" w14:textId="77777777" w:rsidR="00376A22" w:rsidRPr="0062719C" w:rsidRDefault="00376A22" w:rsidP="00376A22">
      <w:pPr>
        <w:pStyle w:val="a3"/>
        <w:spacing w:after="0" w:line="360" w:lineRule="auto"/>
        <w:ind w:left="1068"/>
        <w:jc w:val="right"/>
        <w:rPr>
          <w:rFonts w:ascii="Times New Roman" w:hAnsi="Times New Roman"/>
          <w:b/>
          <w:sz w:val="24"/>
          <w:szCs w:val="24"/>
          <w:lang w:val="uk-UA"/>
        </w:rPr>
      </w:pPr>
      <w:r w:rsidRPr="0062719C">
        <w:rPr>
          <w:rFonts w:ascii="Times New Roman" w:hAnsi="Times New Roman"/>
          <w:b/>
          <w:sz w:val="24"/>
          <w:szCs w:val="24"/>
          <w:lang w:val="uk-UA"/>
        </w:rPr>
        <w:lastRenderedPageBreak/>
        <w:t>Додаток 1.1.</w:t>
      </w:r>
    </w:p>
    <w:p w14:paraId="484266C2" w14:textId="77777777" w:rsidR="00376A22" w:rsidRPr="0062719C" w:rsidRDefault="00376A22" w:rsidP="00376A22">
      <w:pPr>
        <w:rPr>
          <w:b/>
          <w:lang w:val="uk-UA"/>
        </w:rPr>
      </w:pPr>
      <w:r w:rsidRPr="0062719C">
        <w:rPr>
          <w:b/>
          <w:lang w:val="uk-UA"/>
        </w:rPr>
        <w:t>РЕЙТИНГОВЕ ОЦІНЮВАННЯ ПОЗАНАВЧАЛЬНОЇ ДІЯЛЬНОСТІ СТУДЕНТА</w:t>
      </w:r>
    </w:p>
    <w:p w14:paraId="366CF1A0" w14:textId="77777777" w:rsidR="00376A22" w:rsidRPr="0062719C" w:rsidRDefault="00376A22" w:rsidP="00376A22">
      <w:pPr>
        <w:rPr>
          <w:b/>
          <w:lang w:val="uk-UA"/>
        </w:rPr>
      </w:pPr>
    </w:p>
    <w:p w14:paraId="0C7E561A" w14:textId="77777777" w:rsidR="00376A22" w:rsidRPr="0062719C" w:rsidRDefault="00376A22" w:rsidP="00376A22">
      <w:pPr>
        <w:jc w:val="right"/>
        <w:rPr>
          <w:lang w:val="uk-UA"/>
        </w:rPr>
      </w:pPr>
      <w:r w:rsidRPr="0062719C">
        <w:rPr>
          <w:lang w:val="uk-UA"/>
        </w:rPr>
        <w:t>«_</w:t>
      </w:r>
      <w:r w:rsidRPr="0062719C">
        <w:rPr>
          <w:u w:val="single"/>
          <w:lang w:val="uk-UA"/>
        </w:rPr>
        <w:t>_</w:t>
      </w:r>
      <w:r w:rsidRPr="0062719C">
        <w:rPr>
          <w:lang w:val="uk-UA"/>
        </w:rPr>
        <w:t xml:space="preserve"> » __________________20__ р. </w:t>
      </w:r>
    </w:p>
    <w:p w14:paraId="65B9E827" w14:textId="77777777" w:rsidR="00376A22" w:rsidRPr="0062719C" w:rsidRDefault="00376A22" w:rsidP="00376A2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089"/>
        <w:gridCol w:w="1915"/>
        <w:gridCol w:w="2465"/>
      </w:tblGrid>
      <w:tr w:rsidR="0062719C" w:rsidRPr="0062719C" w14:paraId="71C1AB05" w14:textId="77777777" w:rsidTr="00EB21A9">
        <w:tc>
          <w:tcPr>
            <w:tcW w:w="9345" w:type="dxa"/>
            <w:gridSpan w:val="4"/>
            <w:shd w:val="clear" w:color="auto" w:fill="auto"/>
          </w:tcPr>
          <w:p w14:paraId="280C0FAA" w14:textId="77777777" w:rsidR="00376A22" w:rsidRPr="0062719C" w:rsidRDefault="00376A22" w:rsidP="00EB21A9">
            <w:pPr>
              <w:jc w:val="center"/>
              <w:rPr>
                <w:b/>
                <w:lang w:val="uk-UA"/>
              </w:rPr>
            </w:pPr>
            <w:r w:rsidRPr="0062719C">
              <w:rPr>
                <w:i/>
                <w:lang w:val="uk-UA"/>
              </w:rPr>
              <w:t>Факультет, спеціальність, курс</w:t>
            </w:r>
          </w:p>
        </w:tc>
      </w:tr>
      <w:tr w:rsidR="0062719C" w:rsidRPr="0062719C" w14:paraId="5A873863" w14:textId="77777777" w:rsidTr="00EB21A9">
        <w:tc>
          <w:tcPr>
            <w:tcW w:w="9345" w:type="dxa"/>
            <w:gridSpan w:val="4"/>
            <w:shd w:val="clear" w:color="auto" w:fill="auto"/>
          </w:tcPr>
          <w:p w14:paraId="2DCADCD9" w14:textId="77777777" w:rsidR="00376A22" w:rsidRPr="0062719C" w:rsidRDefault="00376A22" w:rsidP="00EB21A9">
            <w:pPr>
              <w:jc w:val="center"/>
              <w:rPr>
                <w:b/>
                <w:lang w:val="uk-UA"/>
              </w:rPr>
            </w:pPr>
            <w:r w:rsidRPr="0062719C">
              <w:rPr>
                <w:lang w:val="uk-UA"/>
              </w:rPr>
              <w:t>ПІБ студента</w:t>
            </w:r>
          </w:p>
        </w:tc>
      </w:tr>
      <w:tr w:rsidR="0062719C" w:rsidRPr="0062719C" w14:paraId="72E2A111" w14:textId="77777777" w:rsidTr="00EB21A9">
        <w:tc>
          <w:tcPr>
            <w:tcW w:w="876" w:type="dxa"/>
            <w:shd w:val="clear" w:color="auto" w:fill="auto"/>
          </w:tcPr>
          <w:p w14:paraId="108B19B7" w14:textId="77777777" w:rsidR="00376A22" w:rsidRPr="0062719C" w:rsidRDefault="00376A22" w:rsidP="00EB21A9">
            <w:pPr>
              <w:jc w:val="center"/>
              <w:rPr>
                <w:b/>
                <w:lang w:val="uk-UA"/>
              </w:rPr>
            </w:pPr>
            <w:r w:rsidRPr="0062719C">
              <w:rPr>
                <w:b/>
                <w:lang w:val="uk-UA"/>
              </w:rPr>
              <w:t>№ з/п</w:t>
            </w:r>
          </w:p>
        </w:tc>
        <w:tc>
          <w:tcPr>
            <w:tcW w:w="4089" w:type="dxa"/>
            <w:shd w:val="clear" w:color="auto" w:fill="auto"/>
          </w:tcPr>
          <w:p w14:paraId="43663C99" w14:textId="77777777" w:rsidR="00376A22" w:rsidRPr="0062719C" w:rsidRDefault="00376A22" w:rsidP="00EB21A9">
            <w:pPr>
              <w:jc w:val="center"/>
              <w:rPr>
                <w:b/>
                <w:lang w:val="uk-UA"/>
              </w:rPr>
            </w:pPr>
            <w:r w:rsidRPr="0062719C">
              <w:rPr>
                <w:b/>
                <w:lang w:val="uk-UA"/>
              </w:rPr>
              <w:t>Вид роботи</w:t>
            </w:r>
          </w:p>
        </w:tc>
        <w:tc>
          <w:tcPr>
            <w:tcW w:w="1915" w:type="dxa"/>
            <w:shd w:val="clear" w:color="auto" w:fill="auto"/>
          </w:tcPr>
          <w:p w14:paraId="442F9F7C" w14:textId="77777777" w:rsidR="00376A22" w:rsidRPr="0062719C" w:rsidRDefault="00376A22" w:rsidP="00EB21A9">
            <w:pPr>
              <w:jc w:val="center"/>
              <w:rPr>
                <w:b/>
                <w:lang w:val="uk-UA"/>
              </w:rPr>
            </w:pPr>
            <w:r w:rsidRPr="0062719C">
              <w:rPr>
                <w:b/>
                <w:lang w:val="uk-UA"/>
              </w:rPr>
              <w:t>Кількість балів (в розрахунку за один захід)</w:t>
            </w:r>
          </w:p>
        </w:tc>
        <w:tc>
          <w:tcPr>
            <w:tcW w:w="2465" w:type="dxa"/>
            <w:shd w:val="clear" w:color="auto" w:fill="auto"/>
          </w:tcPr>
          <w:p w14:paraId="72063315" w14:textId="77777777" w:rsidR="00376A22" w:rsidRPr="0062719C" w:rsidRDefault="00376A22" w:rsidP="00EB21A9">
            <w:pPr>
              <w:jc w:val="center"/>
              <w:rPr>
                <w:b/>
                <w:lang w:val="uk-UA"/>
              </w:rPr>
            </w:pPr>
            <w:r w:rsidRPr="0062719C">
              <w:rPr>
                <w:b/>
                <w:lang w:val="uk-UA"/>
              </w:rPr>
              <w:t>Загальна сума балів студента</w:t>
            </w:r>
          </w:p>
        </w:tc>
      </w:tr>
      <w:tr w:rsidR="0062719C" w:rsidRPr="0062719C" w14:paraId="71F287A6" w14:textId="77777777" w:rsidTr="00EB21A9">
        <w:trPr>
          <w:trHeight w:val="423"/>
        </w:trPr>
        <w:tc>
          <w:tcPr>
            <w:tcW w:w="876" w:type="dxa"/>
            <w:shd w:val="clear" w:color="auto" w:fill="auto"/>
          </w:tcPr>
          <w:p w14:paraId="7B49ED80" w14:textId="77777777" w:rsidR="00376A22" w:rsidRPr="0062719C" w:rsidRDefault="00376A22" w:rsidP="00EB21A9">
            <w:pPr>
              <w:jc w:val="center"/>
              <w:rPr>
                <w:b/>
                <w:lang w:val="uk-UA"/>
              </w:rPr>
            </w:pPr>
            <w:r w:rsidRPr="0062719C">
              <w:rPr>
                <w:b/>
                <w:lang w:val="uk-UA"/>
              </w:rPr>
              <w:t>1.</w:t>
            </w:r>
          </w:p>
        </w:tc>
        <w:tc>
          <w:tcPr>
            <w:tcW w:w="8469" w:type="dxa"/>
            <w:gridSpan w:val="3"/>
            <w:shd w:val="clear" w:color="auto" w:fill="auto"/>
          </w:tcPr>
          <w:p w14:paraId="5E295018" w14:textId="77777777" w:rsidR="00376A22" w:rsidRPr="0062719C" w:rsidRDefault="00376A22" w:rsidP="00EB21A9">
            <w:pPr>
              <w:jc w:val="center"/>
              <w:rPr>
                <w:b/>
                <w:lang w:val="uk-UA"/>
              </w:rPr>
            </w:pPr>
            <w:r w:rsidRPr="0062719C">
              <w:rPr>
                <w:b/>
                <w:lang w:val="uk-UA"/>
              </w:rPr>
              <w:t>НАУКОВА РОБОТА</w:t>
            </w:r>
          </w:p>
        </w:tc>
      </w:tr>
      <w:tr w:rsidR="0062719C" w:rsidRPr="0062719C" w14:paraId="4E572626" w14:textId="77777777" w:rsidTr="00EB21A9">
        <w:tc>
          <w:tcPr>
            <w:tcW w:w="876" w:type="dxa"/>
            <w:shd w:val="clear" w:color="auto" w:fill="auto"/>
          </w:tcPr>
          <w:p w14:paraId="004AF0D5" w14:textId="77777777" w:rsidR="00376A22" w:rsidRPr="0062719C" w:rsidRDefault="00376A22" w:rsidP="00EB21A9">
            <w:pPr>
              <w:jc w:val="both"/>
              <w:rPr>
                <w:lang w:val="uk-UA"/>
              </w:rPr>
            </w:pPr>
            <w:r w:rsidRPr="0062719C">
              <w:rPr>
                <w:lang w:val="uk-UA"/>
              </w:rPr>
              <w:t xml:space="preserve">1.1. </w:t>
            </w:r>
          </w:p>
        </w:tc>
        <w:tc>
          <w:tcPr>
            <w:tcW w:w="4089" w:type="dxa"/>
            <w:shd w:val="clear" w:color="auto" w:fill="auto"/>
          </w:tcPr>
          <w:p w14:paraId="5605C2DD" w14:textId="77777777" w:rsidR="00376A22" w:rsidRPr="0062719C" w:rsidRDefault="00376A22" w:rsidP="00EB21A9">
            <w:pPr>
              <w:jc w:val="both"/>
              <w:rPr>
                <w:lang w:val="uk-UA"/>
              </w:rPr>
            </w:pPr>
            <w:r w:rsidRPr="0062719C">
              <w:rPr>
                <w:lang w:val="uk-UA"/>
              </w:rPr>
              <w:t xml:space="preserve">Переможець міжнародного конкурсу наукових робіт, міжнародної студентської олімпіади, міжнародної конференції, що проходить за межами території  України, у </w:t>
            </w:r>
            <w:proofErr w:type="spellStart"/>
            <w:r w:rsidRPr="0062719C">
              <w:rPr>
                <w:lang w:val="uk-UA"/>
              </w:rPr>
              <w:t>т.ч</w:t>
            </w:r>
            <w:proofErr w:type="spellEnd"/>
            <w:r w:rsidRPr="0062719C">
              <w:rPr>
                <w:lang w:val="uk-UA"/>
              </w:rPr>
              <w:t>. Інтернет-конференції</w:t>
            </w:r>
          </w:p>
          <w:p w14:paraId="36118DED" w14:textId="77777777" w:rsidR="00376A22" w:rsidRPr="0062719C" w:rsidRDefault="00376A22" w:rsidP="00376A22">
            <w:pPr>
              <w:numPr>
                <w:ilvl w:val="0"/>
                <w:numId w:val="9"/>
              </w:numPr>
              <w:tabs>
                <w:tab w:val="clear" w:pos="1500"/>
                <w:tab w:val="left" w:pos="287"/>
              </w:tabs>
              <w:ind w:left="0" w:firstLine="0"/>
              <w:jc w:val="both"/>
              <w:rPr>
                <w:lang w:val="uk-UA"/>
              </w:rPr>
            </w:pPr>
            <w:r w:rsidRPr="0062719C">
              <w:rPr>
                <w:lang w:val="uk-UA"/>
              </w:rPr>
              <w:t>диплом І ступеня</w:t>
            </w:r>
          </w:p>
          <w:p w14:paraId="5A7E85B4" w14:textId="77777777" w:rsidR="00376A22" w:rsidRPr="0062719C" w:rsidRDefault="00376A22" w:rsidP="00376A22">
            <w:pPr>
              <w:numPr>
                <w:ilvl w:val="0"/>
                <w:numId w:val="9"/>
              </w:numPr>
              <w:tabs>
                <w:tab w:val="clear" w:pos="1500"/>
                <w:tab w:val="left" w:pos="287"/>
              </w:tabs>
              <w:ind w:left="0" w:firstLine="0"/>
              <w:jc w:val="both"/>
              <w:rPr>
                <w:lang w:val="uk-UA"/>
              </w:rPr>
            </w:pPr>
            <w:r w:rsidRPr="0062719C">
              <w:rPr>
                <w:lang w:val="uk-UA"/>
              </w:rPr>
              <w:t>диплом ІІ ступеня</w:t>
            </w:r>
          </w:p>
          <w:p w14:paraId="42DC249B" w14:textId="77777777" w:rsidR="00376A22" w:rsidRPr="0062719C" w:rsidRDefault="00376A22" w:rsidP="00376A22">
            <w:pPr>
              <w:numPr>
                <w:ilvl w:val="0"/>
                <w:numId w:val="9"/>
              </w:numPr>
              <w:tabs>
                <w:tab w:val="clear" w:pos="1500"/>
                <w:tab w:val="left" w:pos="287"/>
              </w:tabs>
              <w:ind w:left="0" w:firstLine="0"/>
              <w:jc w:val="both"/>
              <w:rPr>
                <w:lang w:val="uk-UA"/>
              </w:rPr>
            </w:pPr>
            <w:r w:rsidRPr="0062719C">
              <w:rPr>
                <w:lang w:val="uk-UA"/>
              </w:rPr>
              <w:t>диплом ІІІ ступеня</w:t>
            </w:r>
          </w:p>
        </w:tc>
        <w:tc>
          <w:tcPr>
            <w:tcW w:w="1915" w:type="dxa"/>
            <w:shd w:val="clear" w:color="auto" w:fill="auto"/>
          </w:tcPr>
          <w:p w14:paraId="12751C76" w14:textId="77777777" w:rsidR="00376A22" w:rsidRPr="0062719C" w:rsidRDefault="00376A22" w:rsidP="00EB21A9">
            <w:pPr>
              <w:jc w:val="center"/>
              <w:rPr>
                <w:lang w:val="uk-UA"/>
              </w:rPr>
            </w:pPr>
          </w:p>
          <w:p w14:paraId="31D19FA7" w14:textId="77777777" w:rsidR="00376A22" w:rsidRPr="0062719C" w:rsidRDefault="00376A22" w:rsidP="00EB21A9">
            <w:pPr>
              <w:jc w:val="center"/>
              <w:rPr>
                <w:lang w:val="uk-UA"/>
              </w:rPr>
            </w:pPr>
          </w:p>
          <w:p w14:paraId="51E699C4" w14:textId="77777777" w:rsidR="00376A22" w:rsidRPr="0062719C" w:rsidRDefault="00376A22" w:rsidP="00EB21A9">
            <w:pPr>
              <w:jc w:val="center"/>
              <w:rPr>
                <w:lang w:val="uk-UA"/>
              </w:rPr>
            </w:pPr>
          </w:p>
          <w:p w14:paraId="16A5D4B7" w14:textId="77777777" w:rsidR="00376A22" w:rsidRPr="0062719C" w:rsidRDefault="00376A22" w:rsidP="00EB21A9">
            <w:pPr>
              <w:jc w:val="center"/>
              <w:rPr>
                <w:lang w:val="uk-UA"/>
              </w:rPr>
            </w:pPr>
          </w:p>
          <w:p w14:paraId="72DE2228" w14:textId="77777777" w:rsidR="00376A22" w:rsidRPr="0062719C" w:rsidRDefault="00376A22" w:rsidP="00EB21A9">
            <w:pPr>
              <w:jc w:val="center"/>
              <w:rPr>
                <w:lang w:val="uk-UA"/>
              </w:rPr>
            </w:pPr>
          </w:p>
          <w:p w14:paraId="4ED142C7" w14:textId="77777777" w:rsidR="00376A22" w:rsidRPr="0062719C" w:rsidRDefault="00376A22" w:rsidP="00EB21A9">
            <w:pPr>
              <w:jc w:val="center"/>
              <w:rPr>
                <w:lang w:val="uk-UA"/>
              </w:rPr>
            </w:pPr>
          </w:p>
          <w:p w14:paraId="4CFBBC03" w14:textId="77777777" w:rsidR="00376A22" w:rsidRPr="0062719C" w:rsidRDefault="00376A22" w:rsidP="00EB21A9">
            <w:pPr>
              <w:jc w:val="center"/>
              <w:rPr>
                <w:lang w:val="uk-UA"/>
              </w:rPr>
            </w:pPr>
            <w:r w:rsidRPr="0062719C">
              <w:rPr>
                <w:lang w:val="uk-UA"/>
              </w:rPr>
              <w:t>25</w:t>
            </w:r>
          </w:p>
          <w:p w14:paraId="70689242" w14:textId="77777777" w:rsidR="00376A22" w:rsidRPr="0062719C" w:rsidRDefault="00376A22" w:rsidP="00EB21A9">
            <w:pPr>
              <w:jc w:val="center"/>
              <w:rPr>
                <w:lang w:val="uk-UA"/>
              </w:rPr>
            </w:pPr>
            <w:r w:rsidRPr="0062719C">
              <w:rPr>
                <w:lang w:val="uk-UA"/>
              </w:rPr>
              <w:t>20</w:t>
            </w:r>
          </w:p>
          <w:p w14:paraId="76BFDFA4" w14:textId="77777777" w:rsidR="00376A22" w:rsidRPr="0062719C" w:rsidRDefault="00376A22" w:rsidP="00EB21A9">
            <w:pPr>
              <w:jc w:val="center"/>
              <w:rPr>
                <w:lang w:val="uk-UA"/>
              </w:rPr>
            </w:pPr>
            <w:r w:rsidRPr="0062719C">
              <w:rPr>
                <w:lang w:val="uk-UA"/>
              </w:rPr>
              <w:t>15</w:t>
            </w:r>
          </w:p>
        </w:tc>
        <w:tc>
          <w:tcPr>
            <w:tcW w:w="2465" w:type="dxa"/>
            <w:shd w:val="clear" w:color="auto" w:fill="auto"/>
          </w:tcPr>
          <w:p w14:paraId="39F3858C" w14:textId="77777777" w:rsidR="00376A22" w:rsidRPr="0062719C" w:rsidRDefault="00376A22" w:rsidP="00EB21A9">
            <w:pPr>
              <w:jc w:val="center"/>
              <w:rPr>
                <w:lang w:val="uk-UA"/>
              </w:rPr>
            </w:pPr>
          </w:p>
        </w:tc>
      </w:tr>
      <w:tr w:rsidR="0062719C" w:rsidRPr="0062719C" w14:paraId="5A192073" w14:textId="77777777" w:rsidTr="00EB21A9">
        <w:tc>
          <w:tcPr>
            <w:tcW w:w="876" w:type="dxa"/>
            <w:shd w:val="clear" w:color="auto" w:fill="auto"/>
          </w:tcPr>
          <w:p w14:paraId="005F54ED" w14:textId="77777777" w:rsidR="00376A22" w:rsidRPr="0062719C" w:rsidRDefault="00376A22" w:rsidP="00EB21A9">
            <w:pPr>
              <w:jc w:val="both"/>
              <w:rPr>
                <w:lang w:val="uk-UA"/>
              </w:rPr>
            </w:pPr>
            <w:r w:rsidRPr="0062719C">
              <w:rPr>
                <w:lang w:val="uk-UA"/>
              </w:rPr>
              <w:t>1.2.</w:t>
            </w:r>
          </w:p>
        </w:tc>
        <w:tc>
          <w:tcPr>
            <w:tcW w:w="4089" w:type="dxa"/>
            <w:shd w:val="clear" w:color="auto" w:fill="auto"/>
          </w:tcPr>
          <w:p w14:paraId="6449C8C2" w14:textId="77777777" w:rsidR="00376A22" w:rsidRPr="0062719C" w:rsidRDefault="00376A22" w:rsidP="00EB21A9">
            <w:pPr>
              <w:jc w:val="both"/>
              <w:rPr>
                <w:lang w:val="uk-UA"/>
              </w:rPr>
            </w:pPr>
            <w:r w:rsidRPr="0062719C">
              <w:rPr>
                <w:lang w:val="uk-UA"/>
              </w:rPr>
              <w:t xml:space="preserve">Участь у міжнародному конкурсі наукових робіт, міжнародній студентській олімпіаді, міжнародній конференції, що проходить за межами території  України, у </w:t>
            </w:r>
            <w:proofErr w:type="spellStart"/>
            <w:r w:rsidRPr="0062719C">
              <w:rPr>
                <w:lang w:val="uk-UA"/>
              </w:rPr>
              <w:t>т.ч</w:t>
            </w:r>
            <w:proofErr w:type="spellEnd"/>
            <w:r w:rsidRPr="0062719C">
              <w:rPr>
                <w:lang w:val="uk-UA"/>
              </w:rPr>
              <w:t>. Інтернет-конференції (без отримання дипломів переможця)</w:t>
            </w:r>
          </w:p>
        </w:tc>
        <w:tc>
          <w:tcPr>
            <w:tcW w:w="1915" w:type="dxa"/>
            <w:shd w:val="clear" w:color="auto" w:fill="auto"/>
          </w:tcPr>
          <w:p w14:paraId="7DA7B150" w14:textId="77777777" w:rsidR="00376A22" w:rsidRPr="0062719C" w:rsidRDefault="00376A22" w:rsidP="00EB21A9">
            <w:pPr>
              <w:jc w:val="center"/>
              <w:rPr>
                <w:lang w:val="uk-UA"/>
              </w:rPr>
            </w:pPr>
          </w:p>
          <w:p w14:paraId="254A3570" w14:textId="77777777" w:rsidR="00376A22" w:rsidRPr="0062719C" w:rsidRDefault="00376A22" w:rsidP="00EB21A9">
            <w:pPr>
              <w:jc w:val="center"/>
              <w:rPr>
                <w:lang w:val="uk-UA"/>
              </w:rPr>
            </w:pPr>
          </w:p>
          <w:p w14:paraId="2AF0C867"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7244F287" w14:textId="77777777" w:rsidR="00376A22" w:rsidRPr="0062719C" w:rsidRDefault="00376A22" w:rsidP="00EB21A9">
            <w:pPr>
              <w:jc w:val="center"/>
              <w:rPr>
                <w:lang w:val="uk-UA"/>
              </w:rPr>
            </w:pPr>
          </w:p>
        </w:tc>
      </w:tr>
      <w:tr w:rsidR="0062719C" w:rsidRPr="0062719C" w14:paraId="258614B4" w14:textId="77777777" w:rsidTr="00EB21A9">
        <w:tc>
          <w:tcPr>
            <w:tcW w:w="876" w:type="dxa"/>
            <w:shd w:val="clear" w:color="auto" w:fill="auto"/>
          </w:tcPr>
          <w:p w14:paraId="10FEBBEA" w14:textId="77777777" w:rsidR="00376A22" w:rsidRPr="0062719C" w:rsidRDefault="00376A22" w:rsidP="00EB21A9">
            <w:pPr>
              <w:jc w:val="both"/>
              <w:rPr>
                <w:lang w:val="uk-UA"/>
              </w:rPr>
            </w:pPr>
            <w:r w:rsidRPr="0062719C">
              <w:rPr>
                <w:lang w:val="uk-UA"/>
              </w:rPr>
              <w:t>1.3.</w:t>
            </w:r>
          </w:p>
        </w:tc>
        <w:tc>
          <w:tcPr>
            <w:tcW w:w="4089" w:type="dxa"/>
            <w:shd w:val="clear" w:color="auto" w:fill="auto"/>
          </w:tcPr>
          <w:p w14:paraId="177BB536" w14:textId="77777777" w:rsidR="00376A22" w:rsidRPr="0062719C" w:rsidRDefault="00376A22" w:rsidP="00EB21A9">
            <w:pPr>
              <w:jc w:val="both"/>
              <w:rPr>
                <w:lang w:val="uk-UA"/>
              </w:rPr>
            </w:pPr>
            <w:r w:rsidRPr="0062719C">
              <w:rPr>
                <w:lang w:val="uk-UA"/>
              </w:rPr>
              <w:t xml:space="preserve">Переможець всеукраїнської конференції, всеукраїнського форуму/круглого столу, міжнародної конференції, що проходить на території України, у </w:t>
            </w:r>
            <w:proofErr w:type="spellStart"/>
            <w:r w:rsidRPr="0062719C">
              <w:rPr>
                <w:lang w:val="uk-UA"/>
              </w:rPr>
              <w:t>т.ч</w:t>
            </w:r>
            <w:proofErr w:type="spellEnd"/>
            <w:r w:rsidRPr="0062719C">
              <w:rPr>
                <w:lang w:val="uk-UA"/>
              </w:rPr>
              <w:t>. Інтернет-конференції</w:t>
            </w:r>
          </w:p>
          <w:p w14:paraId="7FE38ABE" w14:textId="77777777" w:rsidR="00376A22" w:rsidRPr="0062719C" w:rsidRDefault="00376A22" w:rsidP="00376A22">
            <w:pPr>
              <w:pStyle w:val="a3"/>
              <w:numPr>
                <w:ilvl w:val="0"/>
                <w:numId w:val="9"/>
              </w:numPr>
              <w:tabs>
                <w:tab w:val="clear" w:pos="1500"/>
                <w:tab w:val="num" w:pos="145"/>
              </w:tabs>
              <w:spacing w:after="0" w:line="240" w:lineRule="auto"/>
              <w:ind w:hanging="1496"/>
              <w:jc w:val="both"/>
              <w:rPr>
                <w:rFonts w:ascii="Times New Roman" w:hAnsi="Times New Roman"/>
                <w:sz w:val="24"/>
                <w:szCs w:val="24"/>
                <w:lang w:val="uk-UA"/>
              </w:rPr>
            </w:pPr>
            <w:r w:rsidRPr="0062719C">
              <w:rPr>
                <w:rFonts w:ascii="Times New Roman" w:hAnsi="Times New Roman"/>
                <w:sz w:val="24"/>
                <w:szCs w:val="24"/>
                <w:lang w:val="uk-UA"/>
              </w:rPr>
              <w:t xml:space="preserve"> диплом І ступеня</w:t>
            </w:r>
          </w:p>
          <w:p w14:paraId="574E88B8" w14:textId="77777777" w:rsidR="00376A22" w:rsidRPr="0062719C" w:rsidRDefault="00376A22" w:rsidP="00376A22">
            <w:pPr>
              <w:numPr>
                <w:ilvl w:val="0"/>
                <w:numId w:val="9"/>
              </w:numPr>
              <w:tabs>
                <w:tab w:val="clear" w:pos="1500"/>
                <w:tab w:val="num" w:pos="145"/>
              </w:tabs>
              <w:ind w:left="0" w:hanging="1496"/>
              <w:jc w:val="both"/>
              <w:rPr>
                <w:lang w:val="uk-UA"/>
              </w:rPr>
            </w:pPr>
            <w:r w:rsidRPr="0062719C">
              <w:rPr>
                <w:lang w:val="uk-UA"/>
              </w:rPr>
              <w:t>– диплом ІІ ступеня</w:t>
            </w:r>
          </w:p>
          <w:p w14:paraId="7ADFD1AF" w14:textId="77777777" w:rsidR="00376A22" w:rsidRPr="0062719C" w:rsidRDefault="00376A22" w:rsidP="00EB21A9">
            <w:pPr>
              <w:jc w:val="both"/>
              <w:rPr>
                <w:lang w:val="uk-UA"/>
              </w:rPr>
            </w:pPr>
            <w:r w:rsidRPr="0062719C">
              <w:rPr>
                <w:lang w:val="uk-UA"/>
              </w:rPr>
              <w:t>– диплом ІІІ ступеня</w:t>
            </w:r>
          </w:p>
        </w:tc>
        <w:tc>
          <w:tcPr>
            <w:tcW w:w="1915" w:type="dxa"/>
            <w:shd w:val="clear" w:color="auto" w:fill="auto"/>
          </w:tcPr>
          <w:p w14:paraId="777C146B" w14:textId="77777777" w:rsidR="00376A22" w:rsidRPr="0062719C" w:rsidRDefault="00376A22" w:rsidP="00EB21A9">
            <w:pPr>
              <w:jc w:val="center"/>
              <w:rPr>
                <w:lang w:val="uk-UA"/>
              </w:rPr>
            </w:pPr>
          </w:p>
          <w:p w14:paraId="6E2831CC" w14:textId="77777777" w:rsidR="00376A22" w:rsidRPr="0062719C" w:rsidRDefault="00376A22" w:rsidP="00EB21A9">
            <w:pPr>
              <w:jc w:val="center"/>
              <w:rPr>
                <w:lang w:val="uk-UA"/>
              </w:rPr>
            </w:pPr>
          </w:p>
          <w:p w14:paraId="170B52BA" w14:textId="77777777" w:rsidR="00376A22" w:rsidRPr="0062719C" w:rsidRDefault="00376A22" w:rsidP="00EB21A9">
            <w:pPr>
              <w:jc w:val="center"/>
              <w:rPr>
                <w:lang w:val="uk-UA"/>
              </w:rPr>
            </w:pPr>
          </w:p>
          <w:p w14:paraId="2871678A" w14:textId="77777777" w:rsidR="00376A22" w:rsidRPr="0062719C" w:rsidRDefault="00376A22" w:rsidP="00EB21A9">
            <w:pPr>
              <w:jc w:val="center"/>
              <w:rPr>
                <w:lang w:val="uk-UA"/>
              </w:rPr>
            </w:pPr>
          </w:p>
          <w:p w14:paraId="219DD4EE" w14:textId="77777777" w:rsidR="00376A22" w:rsidRPr="0062719C" w:rsidRDefault="00376A22" w:rsidP="00EB21A9">
            <w:pPr>
              <w:jc w:val="center"/>
              <w:rPr>
                <w:lang w:val="uk-UA"/>
              </w:rPr>
            </w:pPr>
          </w:p>
          <w:p w14:paraId="3EFE5FFD" w14:textId="77777777" w:rsidR="00376A22" w:rsidRPr="0062719C" w:rsidRDefault="00376A22" w:rsidP="00EB21A9">
            <w:pPr>
              <w:jc w:val="center"/>
              <w:rPr>
                <w:lang w:val="uk-UA"/>
              </w:rPr>
            </w:pPr>
          </w:p>
          <w:p w14:paraId="3FB54939" w14:textId="77777777" w:rsidR="00376A22" w:rsidRPr="0062719C" w:rsidRDefault="00376A22" w:rsidP="00EB21A9">
            <w:pPr>
              <w:jc w:val="center"/>
              <w:rPr>
                <w:lang w:val="uk-UA"/>
              </w:rPr>
            </w:pPr>
            <w:r w:rsidRPr="0062719C">
              <w:rPr>
                <w:lang w:val="uk-UA"/>
              </w:rPr>
              <w:t>20</w:t>
            </w:r>
          </w:p>
          <w:p w14:paraId="28C6E128" w14:textId="77777777" w:rsidR="00376A22" w:rsidRPr="0062719C" w:rsidRDefault="00376A22" w:rsidP="00EB21A9">
            <w:pPr>
              <w:jc w:val="center"/>
              <w:rPr>
                <w:lang w:val="uk-UA"/>
              </w:rPr>
            </w:pPr>
            <w:r w:rsidRPr="0062719C">
              <w:rPr>
                <w:lang w:val="uk-UA"/>
              </w:rPr>
              <w:t>15</w:t>
            </w:r>
          </w:p>
          <w:p w14:paraId="70B88003"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7113F40A" w14:textId="77777777" w:rsidR="00376A22" w:rsidRPr="0062719C" w:rsidRDefault="00376A22" w:rsidP="00EB21A9">
            <w:pPr>
              <w:jc w:val="center"/>
              <w:rPr>
                <w:lang w:val="uk-UA"/>
              </w:rPr>
            </w:pPr>
          </w:p>
        </w:tc>
      </w:tr>
      <w:tr w:rsidR="0062719C" w:rsidRPr="0062719C" w14:paraId="44B95585" w14:textId="77777777" w:rsidTr="00EB21A9">
        <w:tc>
          <w:tcPr>
            <w:tcW w:w="876" w:type="dxa"/>
            <w:shd w:val="clear" w:color="auto" w:fill="auto"/>
          </w:tcPr>
          <w:p w14:paraId="23D4F49D" w14:textId="77777777" w:rsidR="00376A22" w:rsidRPr="0062719C" w:rsidRDefault="00376A22" w:rsidP="00EB21A9">
            <w:pPr>
              <w:jc w:val="both"/>
              <w:rPr>
                <w:lang w:val="uk-UA"/>
              </w:rPr>
            </w:pPr>
            <w:r w:rsidRPr="0062719C">
              <w:rPr>
                <w:lang w:val="uk-UA"/>
              </w:rPr>
              <w:t>1.4.</w:t>
            </w:r>
          </w:p>
        </w:tc>
        <w:tc>
          <w:tcPr>
            <w:tcW w:w="4089" w:type="dxa"/>
            <w:shd w:val="clear" w:color="auto" w:fill="auto"/>
          </w:tcPr>
          <w:p w14:paraId="3BB8FFDB" w14:textId="77777777" w:rsidR="00376A22" w:rsidRPr="0062719C" w:rsidRDefault="00376A22" w:rsidP="00EB21A9">
            <w:pPr>
              <w:jc w:val="both"/>
              <w:rPr>
                <w:lang w:val="uk-UA"/>
              </w:rPr>
            </w:pPr>
            <w:r w:rsidRPr="0062719C">
              <w:rPr>
                <w:lang w:val="uk-UA"/>
              </w:rPr>
              <w:t xml:space="preserve">Участь у всеукраїнській конференції, всеукраїнському форумі/круглому столі, міжнародній конференції, що проходить на території України, у </w:t>
            </w:r>
            <w:proofErr w:type="spellStart"/>
            <w:r w:rsidRPr="0062719C">
              <w:rPr>
                <w:lang w:val="uk-UA"/>
              </w:rPr>
              <w:t>т.ч</w:t>
            </w:r>
            <w:proofErr w:type="spellEnd"/>
            <w:r w:rsidRPr="0062719C">
              <w:rPr>
                <w:lang w:val="uk-UA"/>
              </w:rPr>
              <w:t>. Інтернет-конференції (без отримання дипломів переможця)</w:t>
            </w:r>
          </w:p>
        </w:tc>
        <w:tc>
          <w:tcPr>
            <w:tcW w:w="1915" w:type="dxa"/>
            <w:shd w:val="clear" w:color="auto" w:fill="auto"/>
          </w:tcPr>
          <w:p w14:paraId="433C3FB6" w14:textId="77777777" w:rsidR="00376A22" w:rsidRPr="0062719C" w:rsidRDefault="00376A22" w:rsidP="00EB21A9">
            <w:pPr>
              <w:jc w:val="center"/>
              <w:rPr>
                <w:lang w:val="uk-UA"/>
              </w:rPr>
            </w:pPr>
          </w:p>
          <w:p w14:paraId="79650A12" w14:textId="77777777" w:rsidR="00376A22" w:rsidRPr="0062719C" w:rsidRDefault="00376A22" w:rsidP="00EB21A9">
            <w:pPr>
              <w:jc w:val="center"/>
              <w:rPr>
                <w:lang w:val="uk-UA"/>
              </w:rPr>
            </w:pPr>
          </w:p>
          <w:p w14:paraId="34405664" w14:textId="77777777" w:rsidR="00376A22" w:rsidRPr="0062719C" w:rsidRDefault="00376A22" w:rsidP="00EB21A9">
            <w:pPr>
              <w:jc w:val="center"/>
              <w:rPr>
                <w:lang w:val="uk-UA"/>
              </w:rPr>
            </w:pPr>
            <w:r w:rsidRPr="0062719C">
              <w:rPr>
                <w:lang w:val="uk-UA"/>
              </w:rPr>
              <w:t>5</w:t>
            </w:r>
          </w:p>
        </w:tc>
        <w:tc>
          <w:tcPr>
            <w:tcW w:w="2465" w:type="dxa"/>
            <w:shd w:val="clear" w:color="auto" w:fill="auto"/>
          </w:tcPr>
          <w:p w14:paraId="233F0BED" w14:textId="77777777" w:rsidR="00376A22" w:rsidRPr="0062719C" w:rsidRDefault="00376A22" w:rsidP="00EB21A9">
            <w:pPr>
              <w:jc w:val="center"/>
              <w:rPr>
                <w:lang w:val="uk-UA"/>
              </w:rPr>
            </w:pPr>
          </w:p>
        </w:tc>
      </w:tr>
      <w:tr w:rsidR="0062719C" w:rsidRPr="0062719C" w14:paraId="0E0A9921" w14:textId="77777777" w:rsidTr="00EB21A9">
        <w:tc>
          <w:tcPr>
            <w:tcW w:w="876" w:type="dxa"/>
            <w:shd w:val="clear" w:color="auto" w:fill="auto"/>
          </w:tcPr>
          <w:p w14:paraId="1512A1AA" w14:textId="77777777" w:rsidR="00376A22" w:rsidRPr="0062719C" w:rsidRDefault="00376A22" w:rsidP="00EB21A9">
            <w:pPr>
              <w:jc w:val="both"/>
              <w:rPr>
                <w:lang w:val="uk-UA"/>
              </w:rPr>
            </w:pPr>
            <w:r w:rsidRPr="0062719C">
              <w:rPr>
                <w:lang w:val="uk-UA"/>
              </w:rPr>
              <w:t>1.5.</w:t>
            </w:r>
          </w:p>
        </w:tc>
        <w:tc>
          <w:tcPr>
            <w:tcW w:w="4089" w:type="dxa"/>
            <w:shd w:val="clear" w:color="auto" w:fill="auto"/>
          </w:tcPr>
          <w:p w14:paraId="06D0C224" w14:textId="77777777" w:rsidR="00376A22" w:rsidRPr="0062719C" w:rsidRDefault="00376A22" w:rsidP="00EB21A9">
            <w:pPr>
              <w:jc w:val="both"/>
              <w:rPr>
                <w:lang w:val="uk-UA"/>
              </w:rPr>
            </w:pPr>
            <w:r w:rsidRPr="0062719C">
              <w:rPr>
                <w:lang w:val="uk-UA"/>
              </w:rPr>
              <w:t xml:space="preserve">Переможець І туру всеукраїнського конкурсу студентських робіт з природничих, технічних та гуманітарних наук; І туру всеукраїнської студентської олімпіади, </w:t>
            </w:r>
          </w:p>
          <w:p w14:paraId="11B48838" w14:textId="77777777" w:rsidR="00376A22" w:rsidRPr="0062719C" w:rsidRDefault="00376A22" w:rsidP="00376A22">
            <w:pPr>
              <w:pStyle w:val="a3"/>
              <w:numPr>
                <w:ilvl w:val="0"/>
                <w:numId w:val="9"/>
              </w:numPr>
              <w:tabs>
                <w:tab w:val="clear" w:pos="1500"/>
              </w:tabs>
              <w:spacing w:after="0" w:line="240" w:lineRule="auto"/>
              <w:ind w:left="287" w:hanging="287"/>
              <w:jc w:val="both"/>
              <w:rPr>
                <w:rFonts w:ascii="Times New Roman" w:hAnsi="Times New Roman"/>
                <w:sz w:val="24"/>
                <w:szCs w:val="24"/>
                <w:lang w:val="uk-UA"/>
              </w:rPr>
            </w:pPr>
            <w:r w:rsidRPr="0062719C">
              <w:rPr>
                <w:rFonts w:ascii="Times New Roman" w:hAnsi="Times New Roman"/>
                <w:sz w:val="24"/>
                <w:szCs w:val="24"/>
                <w:lang w:val="uk-UA"/>
              </w:rPr>
              <w:t>диплом І ступеня</w:t>
            </w:r>
          </w:p>
          <w:p w14:paraId="55DA751B" w14:textId="77777777" w:rsidR="00376A22" w:rsidRPr="0062719C" w:rsidRDefault="00376A22" w:rsidP="00376A22">
            <w:pPr>
              <w:numPr>
                <w:ilvl w:val="0"/>
                <w:numId w:val="9"/>
              </w:numPr>
              <w:tabs>
                <w:tab w:val="clear" w:pos="1500"/>
                <w:tab w:val="left" w:pos="287"/>
              </w:tabs>
              <w:ind w:left="0" w:firstLine="0"/>
              <w:jc w:val="both"/>
              <w:rPr>
                <w:lang w:val="uk-UA"/>
              </w:rPr>
            </w:pPr>
            <w:r w:rsidRPr="0062719C">
              <w:rPr>
                <w:lang w:val="uk-UA"/>
              </w:rPr>
              <w:t>диплом ІІ ступеня</w:t>
            </w:r>
          </w:p>
          <w:p w14:paraId="38CB5F75" w14:textId="77777777" w:rsidR="00376A22" w:rsidRPr="0062719C" w:rsidRDefault="00376A22" w:rsidP="00376A22">
            <w:pPr>
              <w:numPr>
                <w:ilvl w:val="0"/>
                <w:numId w:val="9"/>
              </w:numPr>
              <w:tabs>
                <w:tab w:val="clear" w:pos="1500"/>
                <w:tab w:val="left" w:pos="287"/>
              </w:tabs>
              <w:ind w:left="0" w:firstLine="0"/>
              <w:jc w:val="both"/>
              <w:rPr>
                <w:lang w:val="uk-UA"/>
              </w:rPr>
            </w:pPr>
            <w:r w:rsidRPr="0062719C">
              <w:rPr>
                <w:lang w:val="uk-UA"/>
              </w:rPr>
              <w:t>диплом ІІІ ступеня</w:t>
            </w:r>
          </w:p>
        </w:tc>
        <w:tc>
          <w:tcPr>
            <w:tcW w:w="1915" w:type="dxa"/>
            <w:shd w:val="clear" w:color="auto" w:fill="auto"/>
          </w:tcPr>
          <w:p w14:paraId="6D19CC64" w14:textId="77777777" w:rsidR="00376A22" w:rsidRPr="0062719C" w:rsidRDefault="00376A22" w:rsidP="00EB21A9">
            <w:pPr>
              <w:jc w:val="center"/>
              <w:rPr>
                <w:lang w:val="uk-UA"/>
              </w:rPr>
            </w:pPr>
          </w:p>
          <w:p w14:paraId="11C2FDB6" w14:textId="77777777" w:rsidR="00376A22" w:rsidRPr="0062719C" w:rsidRDefault="00376A22" w:rsidP="00EB21A9">
            <w:pPr>
              <w:jc w:val="center"/>
              <w:rPr>
                <w:lang w:val="uk-UA"/>
              </w:rPr>
            </w:pPr>
          </w:p>
          <w:p w14:paraId="008BD975" w14:textId="77777777" w:rsidR="00376A22" w:rsidRPr="0062719C" w:rsidRDefault="00376A22" w:rsidP="00EB21A9">
            <w:pPr>
              <w:jc w:val="center"/>
              <w:rPr>
                <w:lang w:val="uk-UA"/>
              </w:rPr>
            </w:pPr>
          </w:p>
          <w:p w14:paraId="102202AC" w14:textId="77777777" w:rsidR="00376A22" w:rsidRPr="0062719C" w:rsidRDefault="00376A22" w:rsidP="00EB21A9">
            <w:pPr>
              <w:jc w:val="center"/>
              <w:rPr>
                <w:lang w:val="uk-UA"/>
              </w:rPr>
            </w:pPr>
          </w:p>
          <w:p w14:paraId="03CD3790" w14:textId="77777777" w:rsidR="00376A22" w:rsidRPr="0062719C" w:rsidRDefault="00376A22" w:rsidP="00EB21A9">
            <w:pPr>
              <w:jc w:val="center"/>
              <w:rPr>
                <w:lang w:val="uk-UA"/>
              </w:rPr>
            </w:pPr>
          </w:p>
          <w:p w14:paraId="72D93B55" w14:textId="77777777" w:rsidR="00376A22" w:rsidRPr="0062719C" w:rsidRDefault="00376A22" w:rsidP="00EB21A9">
            <w:pPr>
              <w:jc w:val="center"/>
              <w:rPr>
                <w:lang w:val="uk-UA"/>
              </w:rPr>
            </w:pPr>
          </w:p>
          <w:p w14:paraId="12C60DED" w14:textId="77777777" w:rsidR="00376A22" w:rsidRPr="0062719C" w:rsidRDefault="00376A22" w:rsidP="00EB21A9">
            <w:pPr>
              <w:jc w:val="center"/>
              <w:rPr>
                <w:lang w:val="uk-UA"/>
              </w:rPr>
            </w:pPr>
            <w:r w:rsidRPr="0062719C">
              <w:rPr>
                <w:lang w:val="uk-UA"/>
              </w:rPr>
              <w:t>15</w:t>
            </w:r>
          </w:p>
          <w:p w14:paraId="5310F777" w14:textId="77777777" w:rsidR="00376A22" w:rsidRPr="0062719C" w:rsidRDefault="00376A22" w:rsidP="00EB21A9">
            <w:pPr>
              <w:jc w:val="center"/>
              <w:rPr>
                <w:lang w:val="uk-UA"/>
              </w:rPr>
            </w:pPr>
            <w:r w:rsidRPr="0062719C">
              <w:rPr>
                <w:lang w:val="uk-UA"/>
              </w:rPr>
              <w:t>10</w:t>
            </w:r>
          </w:p>
          <w:p w14:paraId="4CF27D2D" w14:textId="77777777" w:rsidR="00376A22" w:rsidRPr="0062719C" w:rsidRDefault="00376A22" w:rsidP="00EB21A9">
            <w:pPr>
              <w:jc w:val="center"/>
              <w:rPr>
                <w:lang w:val="uk-UA"/>
              </w:rPr>
            </w:pPr>
            <w:r w:rsidRPr="0062719C">
              <w:rPr>
                <w:lang w:val="uk-UA"/>
              </w:rPr>
              <w:t>7</w:t>
            </w:r>
          </w:p>
        </w:tc>
        <w:tc>
          <w:tcPr>
            <w:tcW w:w="2465" w:type="dxa"/>
            <w:shd w:val="clear" w:color="auto" w:fill="auto"/>
          </w:tcPr>
          <w:p w14:paraId="0DB9053C" w14:textId="77777777" w:rsidR="00376A22" w:rsidRPr="0062719C" w:rsidRDefault="00376A22" w:rsidP="00EB21A9">
            <w:pPr>
              <w:jc w:val="center"/>
              <w:rPr>
                <w:lang w:val="uk-UA"/>
              </w:rPr>
            </w:pPr>
          </w:p>
        </w:tc>
      </w:tr>
      <w:tr w:rsidR="0062719C" w:rsidRPr="0062719C" w14:paraId="6B958AC8" w14:textId="77777777" w:rsidTr="00EB21A9">
        <w:tc>
          <w:tcPr>
            <w:tcW w:w="876" w:type="dxa"/>
            <w:shd w:val="clear" w:color="auto" w:fill="auto"/>
          </w:tcPr>
          <w:p w14:paraId="47A141A8" w14:textId="77777777" w:rsidR="00376A22" w:rsidRPr="0062719C" w:rsidRDefault="00376A22" w:rsidP="00EB21A9">
            <w:pPr>
              <w:jc w:val="both"/>
              <w:rPr>
                <w:lang w:val="uk-UA"/>
              </w:rPr>
            </w:pPr>
            <w:r w:rsidRPr="0062719C">
              <w:rPr>
                <w:lang w:val="uk-UA"/>
              </w:rPr>
              <w:lastRenderedPageBreak/>
              <w:t>1.6.</w:t>
            </w:r>
          </w:p>
        </w:tc>
        <w:tc>
          <w:tcPr>
            <w:tcW w:w="4089" w:type="dxa"/>
            <w:shd w:val="clear" w:color="auto" w:fill="auto"/>
          </w:tcPr>
          <w:p w14:paraId="1060AC7E" w14:textId="77777777" w:rsidR="00376A22" w:rsidRPr="0062719C" w:rsidRDefault="00376A22" w:rsidP="00EB21A9">
            <w:pPr>
              <w:jc w:val="both"/>
              <w:rPr>
                <w:lang w:val="uk-UA"/>
              </w:rPr>
            </w:pPr>
            <w:r w:rsidRPr="0062719C">
              <w:rPr>
                <w:lang w:val="uk-UA"/>
              </w:rPr>
              <w:t>Участь у І турі всеукраїнського конкурсу студентських робіт з природничих, технічних та гуманітарних наук; І туру всеукраїнської студентської олімпіади (без отримання дипломів переможця)</w:t>
            </w:r>
          </w:p>
        </w:tc>
        <w:tc>
          <w:tcPr>
            <w:tcW w:w="1915" w:type="dxa"/>
            <w:shd w:val="clear" w:color="auto" w:fill="auto"/>
          </w:tcPr>
          <w:p w14:paraId="67C604CF" w14:textId="77777777" w:rsidR="00376A22" w:rsidRPr="0062719C" w:rsidRDefault="00376A22" w:rsidP="00EB21A9">
            <w:pPr>
              <w:jc w:val="center"/>
              <w:rPr>
                <w:lang w:val="uk-UA"/>
              </w:rPr>
            </w:pPr>
          </w:p>
          <w:p w14:paraId="32B36B64" w14:textId="77777777" w:rsidR="00376A22" w:rsidRPr="0062719C" w:rsidRDefault="00376A22" w:rsidP="00EB21A9">
            <w:pPr>
              <w:jc w:val="center"/>
              <w:rPr>
                <w:lang w:val="uk-UA"/>
              </w:rPr>
            </w:pPr>
          </w:p>
          <w:p w14:paraId="282BAE47" w14:textId="77777777" w:rsidR="00376A22" w:rsidRPr="0062719C" w:rsidRDefault="00376A22" w:rsidP="00EB21A9">
            <w:pPr>
              <w:jc w:val="center"/>
              <w:rPr>
                <w:lang w:val="uk-UA"/>
              </w:rPr>
            </w:pPr>
          </w:p>
          <w:p w14:paraId="2EC99031" w14:textId="77777777" w:rsidR="00376A22" w:rsidRPr="0062719C" w:rsidRDefault="00376A22" w:rsidP="00EB21A9">
            <w:pPr>
              <w:jc w:val="center"/>
              <w:rPr>
                <w:lang w:val="uk-UA"/>
              </w:rPr>
            </w:pPr>
            <w:r w:rsidRPr="0062719C">
              <w:rPr>
                <w:lang w:val="uk-UA"/>
              </w:rPr>
              <w:t>3</w:t>
            </w:r>
          </w:p>
        </w:tc>
        <w:tc>
          <w:tcPr>
            <w:tcW w:w="2465" w:type="dxa"/>
            <w:shd w:val="clear" w:color="auto" w:fill="auto"/>
          </w:tcPr>
          <w:p w14:paraId="05AD7CB3" w14:textId="77777777" w:rsidR="00376A22" w:rsidRPr="0062719C" w:rsidRDefault="00376A22" w:rsidP="00EB21A9">
            <w:pPr>
              <w:jc w:val="center"/>
              <w:rPr>
                <w:lang w:val="uk-UA"/>
              </w:rPr>
            </w:pPr>
          </w:p>
        </w:tc>
      </w:tr>
      <w:tr w:rsidR="0062719C" w:rsidRPr="0062719C" w14:paraId="147ED3EE" w14:textId="77777777" w:rsidTr="00EB21A9">
        <w:tc>
          <w:tcPr>
            <w:tcW w:w="876" w:type="dxa"/>
            <w:shd w:val="clear" w:color="auto" w:fill="auto"/>
          </w:tcPr>
          <w:p w14:paraId="62FA1DDB" w14:textId="77777777" w:rsidR="00376A22" w:rsidRPr="0062719C" w:rsidRDefault="00376A22" w:rsidP="00EB21A9">
            <w:pPr>
              <w:jc w:val="both"/>
              <w:rPr>
                <w:lang w:val="uk-UA"/>
              </w:rPr>
            </w:pPr>
            <w:r w:rsidRPr="0062719C">
              <w:rPr>
                <w:lang w:val="uk-UA"/>
              </w:rPr>
              <w:t>1.7.</w:t>
            </w:r>
          </w:p>
        </w:tc>
        <w:tc>
          <w:tcPr>
            <w:tcW w:w="4089" w:type="dxa"/>
            <w:shd w:val="clear" w:color="auto" w:fill="auto"/>
          </w:tcPr>
          <w:p w14:paraId="3058367F" w14:textId="77777777" w:rsidR="00376A22" w:rsidRPr="0062719C" w:rsidRDefault="00376A22" w:rsidP="00EB21A9">
            <w:pPr>
              <w:jc w:val="both"/>
              <w:rPr>
                <w:lang w:val="uk-UA"/>
              </w:rPr>
            </w:pPr>
            <w:r w:rsidRPr="0062719C">
              <w:rPr>
                <w:lang w:val="uk-UA"/>
              </w:rPr>
              <w:t>Переможець ІІ туру всеукраїнського конкурсу студентських робіт з природничих, технічних та гуманітарних наук; ІІ туру всеукраїнської студентської олімпіади</w:t>
            </w:r>
          </w:p>
          <w:p w14:paraId="432F7B1B" w14:textId="77777777" w:rsidR="00376A22" w:rsidRPr="0062719C" w:rsidRDefault="00376A22" w:rsidP="00376A22">
            <w:pPr>
              <w:pStyle w:val="a3"/>
              <w:numPr>
                <w:ilvl w:val="0"/>
                <w:numId w:val="9"/>
              </w:numPr>
              <w:tabs>
                <w:tab w:val="clear" w:pos="1500"/>
                <w:tab w:val="num" w:pos="145"/>
              </w:tabs>
              <w:spacing w:after="0" w:line="240" w:lineRule="auto"/>
              <w:ind w:hanging="1496"/>
              <w:jc w:val="both"/>
              <w:rPr>
                <w:rFonts w:ascii="Times New Roman" w:hAnsi="Times New Roman"/>
                <w:sz w:val="24"/>
                <w:szCs w:val="24"/>
                <w:lang w:val="uk-UA"/>
              </w:rPr>
            </w:pPr>
            <w:r w:rsidRPr="0062719C">
              <w:rPr>
                <w:rFonts w:ascii="Times New Roman" w:hAnsi="Times New Roman"/>
                <w:sz w:val="24"/>
                <w:szCs w:val="24"/>
                <w:lang w:val="uk-UA"/>
              </w:rPr>
              <w:t xml:space="preserve"> диплом І ступеня</w:t>
            </w:r>
          </w:p>
          <w:p w14:paraId="0F9293E7" w14:textId="77777777" w:rsidR="00376A22" w:rsidRPr="0062719C" w:rsidRDefault="00376A22" w:rsidP="00376A22">
            <w:pPr>
              <w:numPr>
                <w:ilvl w:val="0"/>
                <w:numId w:val="9"/>
              </w:numPr>
              <w:tabs>
                <w:tab w:val="clear" w:pos="1500"/>
                <w:tab w:val="num" w:pos="145"/>
              </w:tabs>
              <w:ind w:left="0" w:hanging="1496"/>
              <w:jc w:val="both"/>
              <w:rPr>
                <w:lang w:val="uk-UA"/>
              </w:rPr>
            </w:pPr>
            <w:r w:rsidRPr="0062719C">
              <w:rPr>
                <w:lang w:val="uk-UA"/>
              </w:rPr>
              <w:t>– диплом ІІ ступеня</w:t>
            </w:r>
          </w:p>
          <w:p w14:paraId="0540B746" w14:textId="77777777" w:rsidR="00376A22" w:rsidRPr="0062719C" w:rsidRDefault="00376A22" w:rsidP="00376A22">
            <w:pPr>
              <w:pStyle w:val="a3"/>
              <w:numPr>
                <w:ilvl w:val="0"/>
                <w:numId w:val="9"/>
              </w:numPr>
              <w:tabs>
                <w:tab w:val="clear" w:pos="1500"/>
                <w:tab w:val="num" w:pos="145"/>
              </w:tabs>
              <w:spacing w:after="0" w:line="240" w:lineRule="auto"/>
              <w:ind w:hanging="1496"/>
              <w:jc w:val="both"/>
              <w:rPr>
                <w:rFonts w:ascii="Times New Roman" w:hAnsi="Times New Roman"/>
                <w:sz w:val="24"/>
                <w:szCs w:val="24"/>
                <w:lang w:val="uk-UA"/>
              </w:rPr>
            </w:pPr>
            <w:r w:rsidRPr="0062719C">
              <w:rPr>
                <w:rFonts w:ascii="Times New Roman" w:hAnsi="Times New Roman"/>
                <w:sz w:val="24"/>
                <w:szCs w:val="24"/>
                <w:lang w:val="uk-UA"/>
              </w:rPr>
              <w:t xml:space="preserve"> диплом ІІІ ступеня</w:t>
            </w:r>
          </w:p>
        </w:tc>
        <w:tc>
          <w:tcPr>
            <w:tcW w:w="1915" w:type="dxa"/>
            <w:shd w:val="clear" w:color="auto" w:fill="auto"/>
          </w:tcPr>
          <w:p w14:paraId="1EC3AE4E" w14:textId="77777777" w:rsidR="00376A22" w:rsidRPr="0062719C" w:rsidRDefault="00376A22" w:rsidP="00EB21A9">
            <w:pPr>
              <w:jc w:val="center"/>
              <w:rPr>
                <w:lang w:val="uk-UA"/>
              </w:rPr>
            </w:pPr>
          </w:p>
          <w:p w14:paraId="5402B0D0" w14:textId="77777777" w:rsidR="00376A22" w:rsidRPr="0062719C" w:rsidRDefault="00376A22" w:rsidP="00EB21A9">
            <w:pPr>
              <w:jc w:val="center"/>
              <w:rPr>
                <w:lang w:val="uk-UA"/>
              </w:rPr>
            </w:pPr>
          </w:p>
          <w:p w14:paraId="06460A89" w14:textId="77777777" w:rsidR="00376A22" w:rsidRPr="0062719C" w:rsidRDefault="00376A22" w:rsidP="00EB21A9">
            <w:pPr>
              <w:jc w:val="center"/>
              <w:rPr>
                <w:lang w:val="uk-UA"/>
              </w:rPr>
            </w:pPr>
          </w:p>
          <w:p w14:paraId="480EDD9F" w14:textId="77777777" w:rsidR="00376A22" w:rsidRPr="0062719C" w:rsidRDefault="00376A22" w:rsidP="00EB21A9">
            <w:pPr>
              <w:jc w:val="center"/>
              <w:rPr>
                <w:lang w:val="uk-UA"/>
              </w:rPr>
            </w:pPr>
          </w:p>
          <w:p w14:paraId="7D58EAE9" w14:textId="77777777" w:rsidR="00376A22" w:rsidRPr="0062719C" w:rsidRDefault="00376A22" w:rsidP="00EB21A9">
            <w:pPr>
              <w:jc w:val="center"/>
              <w:rPr>
                <w:lang w:val="uk-UA"/>
              </w:rPr>
            </w:pPr>
          </w:p>
          <w:p w14:paraId="5738D7CA" w14:textId="77777777" w:rsidR="00376A22" w:rsidRPr="0062719C" w:rsidRDefault="00376A22" w:rsidP="00EB21A9">
            <w:pPr>
              <w:rPr>
                <w:lang w:val="uk-UA"/>
              </w:rPr>
            </w:pPr>
          </w:p>
          <w:p w14:paraId="3ABB56FF" w14:textId="77777777" w:rsidR="00376A22" w:rsidRPr="0062719C" w:rsidRDefault="00376A22" w:rsidP="00EB21A9">
            <w:pPr>
              <w:jc w:val="center"/>
              <w:rPr>
                <w:lang w:val="uk-UA"/>
              </w:rPr>
            </w:pPr>
            <w:r w:rsidRPr="0062719C">
              <w:rPr>
                <w:lang w:val="uk-UA"/>
              </w:rPr>
              <w:t>20</w:t>
            </w:r>
          </w:p>
          <w:p w14:paraId="40053CB8" w14:textId="77777777" w:rsidR="00376A22" w:rsidRPr="0062719C" w:rsidRDefault="00376A22" w:rsidP="00EB21A9">
            <w:pPr>
              <w:jc w:val="center"/>
              <w:rPr>
                <w:lang w:val="uk-UA"/>
              </w:rPr>
            </w:pPr>
            <w:r w:rsidRPr="0062719C">
              <w:rPr>
                <w:lang w:val="uk-UA"/>
              </w:rPr>
              <w:t>15</w:t>
            </w:r>
          </w:p>
          <w:p w14:paraId="23F72EA5"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5CC53493" w14:textId="77777777" w:rsidR="00376A22" w:rsidRPr="0062719C" w:rsidRDefault="00376A22" w:rsidP="00EB21A9">
            <w:pPr>
              <w:jc w:val="center"/>
              <w:rPr>
                <w:lang w:val="uk-UA"/>
              </w:rPr>
            </w:pPr>
          </w:p>
        </w:tc>
      </w:tr>
      <w:tr w:rsidR="0062719C" w:rsidRPr="0062719C" w14:paraId="03DF10CB" w14:textId="77777777" w:rsidTr="00EB21A9">
        <w:tc>
          <w:tcPr>
            <w:tcW w:w="876" w:type="dxa"/>
            <w:shd w:val="clear" w:color="auto" w:fill="auto"/>
          </w:tcPr>
          <w:p w14:paraId="609513D9" w14:textId="77777777" w:rsidR="00376A22" w:rsidRPr="0062719C" w:rsidRDefault="00376A22" w:rsidP="00EB21A9">
            <w:pPr>
              <w:jc w:val="both"/>
              <w:rPr>
                <w:lang w:val="uk-UA"/>
              </w:rPr>
            </w:pPr>
            <w:r w:rsidRPr="0062719C">
              <w:rPr>
                <w:lang w:val="uk-UA"/>
              </w:rPr>
              <w:t>1.8</w:t>
            </w:r>
          </w:p>
        </w:tc>
        <w:tc>
          <w:tcPr>
            <w:tcW w:w="4089" w:type="dxa"/>
            <w:shd w:val="clear" w:color="auto" w:fill="auto"/>
          </w:tcPr>
          <w:p w14:paraId="5227431F" w14:textId="77777777" w:rsidR="00376A22" w:rsidRPr="0062719C" w:rsidRDefault="00376A22" w:rsidP="00EB21A9">
            <w:pPr>
              <w:jc w:val="both"/>
              <w:rPr>
                <w:lang w:val="uk-UA"/>
              </w:rPr>
            </w:pPr>
            <w:r w:rsidRPr="0062719C">
              <w:rPr>
                <w:lang w:val="uk-UA"/>
              </w:rPr>
              <w:t>Участь у ІІ турі всеукраїнського конкурсу студентських робіт з природничих, технічних та гуманітарних наук; ІІ туру всеукраїнської студентської олімпіади</w:t>
            </w:r>
          </w:p>
        </w:tc>
        <w:tc>
          <w:tcPr>
            <w:tcW w:w="1915" w:type="dxa"/>
            <w:shd w:val="clear" w:color="auto" w:fill="auto"/>
          </w:tcPr>
          <w:p w14:paraId="4746ED8E" w14:textId="77777777" w:rsidR="00376A22" w:rsidRPr="0062719C" w:rsidRDefault="00376A22" w:rsidP="00EB21A9">
            <w:pPr>
              <w:jc w:val="center"/>
              <w:rPr>
                <w:lang w:val="uk-UA"/>
              </w:rPr>
            </w:pPr>
          </w:p>
          <w:p w14:paraId="07142CA4" w14:textId="77777777" w:rsidR="00376A22" w:rsidRPr="0062719C" w:rsidRDefault="00376A22" w:rsidP="00EB21A9">
            <w:pPr>
              <w:jc w:val="center"/>
              <w:rPr>
                <w:lang w:val="uk-UA"/>
              </w:rPr>
            </w:pPr>
          </w:p>
          <w:p w14:paraId="2C015111" w14:textId="77777777" w:rsidR="00376A22" w:rsidRPr="0062719C" w:rsidRDefault="00376A22" w:rsidP="00EB21A9">
            <w:pPr>
              <w:jc w:val="center"/>
              <w:rPr>
                <w:lang w:val="uk-UA"/>
              </w:rPr>
            </w:pPr>
          </w:p>
          <w:p w14:paraId="498FC993" w14:textId="77777777" w:rsidR="00376A22" w:rsidRPr="0062719C" w:rsidRDefault="00376A22" w:rsidP="00EB21A9">
            <w:pPr>
              <w:jc w:val="center"/>
              <w:rPr>
                <w:lang w:val="uk-UA"/>
              </w:rPr>
            </w:pPr>
            <w:r w:rsidRPr="0062719C">
              <w:rPr>
                <w:lang w:val="uk-UA"/>
              </w:rPr>
              <w:t>5</w:t>
            </w:r>
          </w:p>
        </w:tc>
        <w:tc>
          <w:tcPr>
            <w:tcW w:w="2465" w:type="dxa"/>
            <w:shd w:val="clear" w:color="auto" w:fill="auto"/>
          </w:tcPr>
          <w:p w14:paraId="2C34E26C" w14:textId="77777777" w:rsidR="00376A22" w:rsidRPr="0062719C" w:rsidRDefault="00376A22" w:rsidP="00EB21A9">
            <w:pPr>
              <w:jc w:val="center"/>
              <w:rPr>
                <w:lang w:val="uk-UA"/>
              </w:rPr>
            </w:pPr>
          </w:p>
        </w:tc>
      </w:tr>
      <w:tr w:rsidR="0062719C" w:rsidRPr="0062719C" w14:paraId="54E08781" w14:textId="77777777" w:rsidTr="00EB21A9">
        <w:tc>
          <w:tcPr>
            <w:tcW w:w="876" w:type="dxa"/>
            <w:shd w:val="clear" w:color="auto" w:fill="auto"/>
          </w:tcPr>
          <w:p w14:paraId="1F940122" w14:textId="77777777" w:rsidR="00376A22" w:rsidRPr="0062719C" w:rsidRDefault="00376A22" w:rsidP="00EB21A9">
            <w:pPr>
              <w:jc w:val="both"/>
              <w:rPr>
                <w:lang w:val="uk-UA"/>
              </w:rPr>
            </w:pPr>
            <w:r w:rsidRPr="0062719C">
              <w:rPr>
                <w:lang w:val="uk-UA"/>
              </w:rPr>
              <w:t>1.9.</w:t>
            </w:r>
          </w:p>
        </w:tc>
        <w:tc>
          <w:tcPr>
            <w:tcW w:w="4089" w:type="dxa"/>
            <w:shd w:val="clear" w:color="auto" w:fill="auto"/>
          </w:tcPr>
          <w:p w14:paraId="0BFC3079" w14:textId="77777777" w:rsidR="00376A22" w:rsidRPr="0062719C" w:rsidRDefault="00376A22" w:rsidP="00EB21A9">
            <w:pPr>
              <w:jc w:val="both"/>
              <w:rPr>
                <w:lang w:val="uk-UA"/>
              </w:rPr>
            </w:pPr>
            <w:r w:rsidRPr="0062719C">
              <w:rPr>
                <w:lang w:val="uk-UA"/>
              </w:rPr>
              <w:t>Переможець науково-комунікативних заходів, що проводяться на базі МДУ (крім міжнародних, всеукраїнських конференцій, визначених у Плані роботи університету на поточний навчальний рік): форуми, круглі столи, конкурс реферативних досліджень та робота за секціями у рамках Декади студентської науки)</w:t>
            </w:r>
          </w:p>
          <w:p w14:paraId="64DC517F" w14:textId="77777777" w:rsidR="00376A22" w:rsidRPr="0062719C" w:rsidRDefault="00376A22" w:rsidP="00376A22">
            <w:pPr>
              <w:numPr>
                <w:ilvl w:val="0"/>
                <w:numId w:val="9"/>
              </w:numPr>
              <w:tabs>
                <w:tab w:val="clear" w:pos="1500"/>
              </w:tabs>
              <w:ind w:left="0" w:firstLine="0"/>
              <w:jc w:val="both"/>
              <w:rPr>
                <w:lang w:val="uk-UA"/>
              </w:rPr>
            </w:pPr>
            <w:r w:rsidRPr="0062719C">
              <w:rPr>
                <w:lang w:val="uk-UA"/>
              </w:rPr>
              <w:t>диплом І ступеня</w:t>
            </w:r>
          </w:p>
          <w:p w14:paraId="732F502C" w14:textId="77777777" w:rsidR="00376A22" w:rsidRPr="0062719C" w:rsidRDefault="00376A22" w:rsidP="00376A22">
            <w:pPr>
              <w:numPr>
                <w:ilvl w:val="0"/>
                <w:numId w:val="9"/>
              </w:numPr>
              <w:tabs>
                <w:tab w:val="clear" w:pos="1500"/>
              </w:tabs>
              <w:ind w:left="0" w:firstLine="0"/>
              <w:jc w:val="both"/>
              <w:rPr>
                <w:lang w:val="uk-UA"/>
              </w:rPr>
            </w:pPr>
            <w:r w:rsidRPr="0062719C">
              <w:rPr>
                <w:lang w:val="uk-UA"/>
              </w:rPr>
              <w:t>диплом ІІ ступеня</w:t>
            </w:r>
          </w:p>
          <w:p w14:paraId="79239C6B" w14:textId="77777777" w:rsidR="00376A22" w:rsidRPr="0062719C" w:rsidRDefault="00376A22" w:rsidP="00376A22">
            <w:pPr>
              <w:numPr>
                <w:ilvl w:val="0"/>
                <w:numId w:val="9"/>
              </w:numPr>
              <w:tabs>
                <w:tab w:val="clear" w:pos="1500"/>
              </w:tabs>
              <w:ind w:left="0" w:firstLine="0"/>
              <w:jc w:val="both"/>
              <w:rPr>
                <w:lang w:val="uk-UA"/>
              </w:rPr>
            </w:pPr>
            <w:r w:rsidRPr="0062719C">
              <w:rPr>
                <w:lang w:val="uk-UA"/>
              </w:rPr>
              <w:t>диплом ІІІ ступеня</w:t>
            </w:r>
          </w:p>
        </w:tc>
        <w:tc>
          <w:tcPr>
            <w:tcW w:w="1915" w:type="dxa"/>
            <w:shd w:val="clear" w:color="auto" w:fill="auto"/>
          </w:tcPr>
          <w:p w14:paraId="6634BF90" w14:textId="77777777" w:rsidR="00376A22" w:rsidRPr="0062719C" w:rsidRDefault="00376A22" w:rsidP="00EB21A9">
            <w:pPr>
              <w:jc w:val="center"/>
              <w:rPr>
                <w:lang w:val="uk-UA"/>
              </w:rPr>
            </w:pPr>
          </w:p>
          <w:p w14:paraId="10A5D98C" w14:textId="77777777" w:rsidR="00376A22" w:rsidRPr="0062719C" w:rsidRDefault="00376A22" w:rsidP="00EB21A9">
            <w:pPr>
              <w:jc w:val="center"/>
              <w:rPr>
                <w:lang w:val="uk-UA"/>
              </w:rPr>
            </w:pPr>
          </w:p>
          <w:p w14:paraId="4597885B" w14:textId="77777777" w:rsidR="00376A22" w:rsidRPr="0062719C" w:rsidRDefault="00376A22" w:rsidP="00EB21A9">
            <w:pPr>
              <w:jc w:val="center"/>
              <w:rPr>
                <w:lang w:val="uk-UA"/>
              </w:rPr>
            </w:pPr>
          </w:p>
          <w:p w14:paraId="6156E33F" w14:textId="77777777" w:rsidR="00376A22" w:rsidRPr="0062719C" w:rsidRDefault="00376A22" w:rsidP="00EB21A9">
            <w:pPr>
              <w:jc w:val="center"/>
              <w:rPr>
                <w:lang w:val="uk-UA"/>
              </w:rPr>
            </w:pPr>
          </w:p>
          <w:p w14:paraId="5D58E012" w14:textId="77777777" w:rsidR="00376A22" w:rsidRPr="0062719C" w:rsidRDefault="00376A22" w:rsidP="00EB21A9">
            <w:pPr>
              <w:jc w:val="center"/>
              <w:rPr>
                <w:lang w:val="uk-UA"/>
              </w:rPr>
            </w:pPr>
          </w:p>
          <w:p w14:paraId="3598F9DE" w14:textId="77777777" w:rsidR="00376A22" w:rsidRPr="0062719C" w:rsidRDefault="00376A22" w:rsidP="00EB21A9">
            <w:pPr>
              <w:jc w:val="center"/>
              <w:rPr>
                <w:lang w:val="uk-UA"/>
              </w:rPr>
            </w:pPr>
          </w:p>
          <w:p w14:paraId="48B67FA2" w14:textId="77777777" w:rsidR="00376A22" w:rsidRPr="0062719C" w:rsidRDefault="00376A22" w:rsidP="00EB21A9">
            <w:pPr>
              <w:jc w:val="center"/>
              <w:rPr>
                <w:lang w:val="uk-UA"/>
              </w:rPr>
            </w:pPr>
          </w:p>
          <w:p w14:paraId="1C4B365B" w14:textId="77777777" w:rsidR="00376A22" w:rsidRPr="0062719C" w:rsidRDefault="00376A22" w:rsidP="00EB21A9">
            <w:pPr>
              <w:jc w:val="center"/>
              <w:rPr>
                <w:lang w:val="uk-UA"/>
              </w:rPr>
            </w:pPr>
          </w:p>
          <w:p w14:paraId="0C7105FF" w14:textId="77777777" w:rsidR="00376A22" w:rsidRPr="0062719C" w:rsidRDefault="00376A22" w:rsidP="00EB21A9">
            <w:pPr>
              <w:jc w:val="center"/>
              <w:rPr>
                <w:lang w:val="uk-UA"/>
              </w:rPr>
            </w:pPr>
          </w:p>
          <w:p w14:paraId="66FFBF4E" w14:textId="77777777" w:rsidR="00376A22" w:rsidRPr="0062719C" w:rsidRDefault="00376A22" w:rsidP="00EB21A9">
            <w:pPr>
              <w:jc w:val="center"/>
              <w:rPr>
                <w:lang w:val="uk-UA"/>
              </w:rPr>
            </w:pPr>
          </w:p>
          <w:p w14:paraId="7C5B11F6" w14:textId="77777777" w:rsidR="00376A22" w:rsidRPr="0062719C" w:rsidRDefault="00376A22" w:rsidP="00EB21A9">
            <w:pPr>
              <w:jc w:val="center"/>
              <w:rPr>
                <w:lang w:val="uk-UA"/>
              </w:rPr>
            </w:pPr>
            <w:r w:rsidRPr="0062719C">
              <w:rPr>
                <w:lang w:val="uk-UA"/>
              </w:rPr>
              <w:t>8</w:t>
            </w:r>
          </w:p>
          <w:p w14:paraId="4CCD0985" w14:textId="77777777" w:rsidR="00376A22" w:rsidRPr="0062719C" w:rsidRDefault="00376A22" w:rsidP="00EB21A9">
            <w:pPr>
              <w:jc w:val="center"/>
              <w:rPr>
                <w:lang w:val="uk-UA"/>
              </w:rPr>
            </w:pPr>
            <w:r w:rsidRPr="0062719C">
              <w:rPr>
                <w:lang w:val="uk-UA"/>
              </w:rPr>
              <w:t>5</w:t>
            </w:r>
          </w:p>
          <w:p w14:paraId="70F31698" w14:textId="77777777" w:rsidR="00376A22" w:rsidRPr="0062719C" w:rsidRDefault="00376A22" w:rsidP="00EB21A9">
            <w:pPr>
              <w:jc w:val="center"/>
              <w:rPr>
                <w:lang w:val="uk-UA"/>
              </w:rPr>
            </w:pPr>
            <w:r w:rsidRPr="0062719C">
              <w:rPr>
                <w:lang w:val="uk-UA"/>
              </w:rPr>
              <w:t>3</w:t>
            </w:r>
          </w:p>
        </w:tc>
        <w:tc>
          <w:tcPr>
            <w:tcW w:w="2465" w:type="dxa"/>
            <w:shd w:val="clear" w:color="auto" w:fill="auto"/>
          </w:tcPr>
          <w:p w14:paraId="38B6B8E9" w14:textId="77777777" w:rsidR="00376A22" w:rsidRPr="0062719C" w:rsidRDefault="00376A22" w:rsidP="00EB21A9">
            <w:pPr>
              <w:jc w:val="center"/>
              <w:rPr>
                <w:lang w:val="uk-UA"/>
              </w:rPr>
            </w:pPr>
          </w:p>
        </w:tc>
      </w:tr>
      <w:tr w:rsidR="0062719C" w:rsidRPr="0062719C" w14:paraId="7D3F1840" w14:textId="77777777" w:rsidTr="00EB21A9">
        <w:tc>
          <w:tcPr>
            <w:tcW w:w="876" w:type="dxa"/>
            <w:shd w:val="clear" w:color="auto" w:fill="auto"/>
          </w:tcPr>
          <w:p w14:paraId="44BB36EE" w14:textId="77777777" w:rsidR="00376A22" w:rsidRPr="0062719C" w:rsidRDefault="00376A22" w:rsidP="00EB21A9">
            <w:pPr>
              <w:jc w:val="both"/>
              <w:rPr>
                <w:lang w:val="uk-UA"/>
              </w:rPr>
            </w:pPr>
            <w:r w:rsidRPr="0062719C">
              <w:rPr>
                <w:lang w:val="uk-UA"/>
              </w:rPr>
              <w:t>1.10.</w:t>
            </w:r>
          </w:p>
        </w:tc>
        <w:tc>
          <w:tcPr>
            <w:tcW w:w="4089" w:type="dxa"/>
            <w:shd w:val="clear" w:color="auto" w:fill="auto"/>
          </w:tcPr>
          <w:p w14:paraId="5D3724D9" w14:textId="77777777" w:rsidR="00376A22" w:rsidRPr="0062719C" w:rsidRDefault="00376A22" w:rsidP="00EB21A9">
            <w:pPr>
              <w:jc w:val="both"/>
              <w:rPr>
                <w:lang w:val="uk-UA"/>
              </w:rPr>
            </w:pPr>
            <w:r w:rsidRPr="0062719C">
              <w:rPr>
                <w:lang w:val="uk-UA"/>
              </w:rPr>
              <w:t>Участь у науково-комунікативних заходах, що проводяться на базі МДУ (крім міжнародних, всеукраїнських конференцій, визначених у Плані роботи університету на поточний навчальний рік): форуми, круглі столи, конкурс реферативних досліджень та робота за секціями у рамках Декади студентської науки)</w:t>
            </w:r>
          </w:p>
          <w:p w14:paraId="278D7140" w14:textId="77777777" w:rsidR="00376A22" w:rsidRPr="0062719C" w:rsidRDefault="00376A22" w:rsidP="00EB21A9">
            <w:pPr>
              <w:jc w:val="both"/>
              <w:rPr>
                <w:lang w:val="uk-UA"/>
              </w:rPr>
            </w:pPr>
          </w:p>
        </w:tc>
        <w:tc>
          <w:tcPr>
            <w:tcW w:w="1915" w:type="dxa"/>
            <w:shd w:val="clear" w:color="auto" w:fill="auto"/>
          </w:tcPr>
          <w:p w14:paraId="783E649C" w14:textId="77777777" w:rsidR="00376A22" w:rsidRPr="0062719C" w:rsidRDefault="00376A22" w:rsidP="00EB21A9">
            <w:pPr>
              <w:jc w:val="center"/>
              <w:rPr>
                <w:lang w:val="uk-UA"/>
              </w:rPr>
            </w:pPr>
          </w:p>
          <w:p w14:paraId="0CA6B600" w14:textId="77777777" w:rsidR="00376A22" w:rsidRPr="0062719C" w:rsidRDefault="00376A22" w:rsidP="00EB21A9">
            <w:pPr>
              <w:jc w:val="center"/>
              <w:rPr>
                <w:lang w:val="uk-UA"/>
              </w:rPr>
            </w:pPr>
          </w:p>
          <w:p w14:paraId="72A0E541" w14:textId="77777777" w:rsidR="00376A22" w:rsidRPr="0062719C" w:rsidRDefault="00376A22" w:rsidP="00EB21A9">
            <w:pPr>
              <w:jc w:val="center"/>
              <w:rPr>
                <w:lang w:val="uk-UA"/>
              </w:rPr>
            </w:pPr>
          </w:p>
          <w:p w14:paraId="2187E4DA" w14:textId="77777777" w:rsidR="00376A22" w:rsidRPr="0062719C" w:rsidRDefault="00376A22" w:rsidP="00EB21A9">
            <w:pPr>
              <w:jc w:val="center"/>
              <w:rPr>
                <w:lang w:val="uk-UA"/>
              </w:rPr>
            </w:pPr>
            <w:r w:rsidRPr="0062719C">
              <w:rPr>
                <w:lang w:val="uk-UA"/>
              </w:rPr>
              <w:t>2</w:t>
            </w:r>
          </w:p>
        </w:tc>
        <w:tc>
          <w:tcPr>
            <w:tcW w:w="2465" w:type="dxa"/>
            <w:shd w:val="clear" w:color="auto" w:fill="auto"/>
          </w:tcPr>
          <w:p w14:paraId="75634AF2" w14:textId="77777777" w:rsidR="00376A22" w:rsidRPr="0062719C" w:rsidRDefault="00376A22" w:rsidP="00EB21A9">
            <w:pPr>
              <w:jc w:val="center"/>
              <w:rPr>
                <w:lang w:val="uk-UA"/>
              </w:rPr>
            </w:pPr>
          </w:p>
        </w:tc>
      </w:tr>
      <w:tr w:rsidR="0062719C" w:rsidRPr="0062719C" w14:paraId="5D4B0775" w14:textId="77777777" w:rsidTr="00EB21A9">
        <w:tc>
          <w:tcPr>
            <w:tcW w:w="876" w:type="dxa"/>
            <w:shd w:val="clear" w:color="auto" w:fill="auto"/>
          </w:tcPr>
          <w:p w14:paraId="789256A4" w14:textId="77777777" w:rsidR="00376A22" w:rsidRPr="0062719C" w:rsidRDefault="00376A22" w:rsidP="00EB21A9">
            <w:pPr>
              <w:jc w:val="both"/>
              <w:rPr>
                <w:lang w:val="uk-UA"/>
              </w:rPr>
            </w:pPr>
            <w:r w:rsidRPr="0062719C">
              <w:rPr>
                <w:lang w:val="uk-UA"/>
              </w:rPr>
              <w:t>1.11.</w:t>
            </w:r>
          </w:p>
        </w:tc>
        <w:tc>
          <w:tcPr>
            <w:tcW w:w="4089" w:type="dxa"/>
            <w:shd w:val="clear" w:color="auto" w:fill="auto"/>
          </w:tcPr>
          <w:p w14:paraId="2112DA79" w14:textId="77777777" w:rsidR="00376A22" w:rsidRPr="0062719C" w:rsidRDefault="00376A22" w:rsidP="00EB21A9">
            <w:pPr>
              <w:jc w:val="both"/>
              <w:rPr>
                <w:lang w:val="uk-UA"/>
              </w:rPr>
            </w:pPr>
            <w:r w:rsidRPr="0062719C">
              <w:rPr>
                <w:lang w:val="uk-UA"/>
              </w:rPr>
              <w:t>Участь у науково-дослідній роботі (НДР) кафедри</w:t>
            </w:r>
          </w:p>
          <w:p w14:paraId="6B542866" w14:textId="77777777" w:rsidR="00376A22" w:rsidRPr="0062719C" w:rsidRDefault="00376A22" w:rsidP="00EB21A9">
            <w:pPr>
              <w:jc w:val="both"/>
              <w:rPr>
                <w:lang w:val="uk-UA"/>
              </w:rPr>
            </w:pPr>
            <w:r w:rsidRPr="0062719C">
              <w:rPr>
                <w:lang w:val="uk-UA"/>
              </w:rPr>
              <w:t>Прим.: Кількість балів визначає керівник НДР</w:t>
            </w:r>
          </w:p>
        </w:tc>
        <w:tc>
          <w:tcPr>
            <w:tcW w:w="1915" w:type="dxa"/>
            <w:shd w:val="clear" w:color="auto" w:fill="auto"/>
          </w:tcPr>
          <w:p w14:paraId="169EC618" w14:textId="77777777" w:rsidR="00376A22" w:rsidRPr="0062719C" w:rsidRDefault="00376A22" w:rsidP="00EB21A9">
            <w:pPr>
              <w:jc w:val="center"/>
              <w:rPr>
                <w:lang w:val="uk-UA"/>
              </w:rPr>
            </w:pPr>
          </w:p>
          <w:p w14:paraId="64225611" w14:textId="77777777" w:rsidR="00376A22" w:rsidRPr="0062719C" w:rsidRDefault="00376A22" w:rsidP="00EB21A9">
            <w:pPr>
              <w:jc w:val="center"/>
              <w:rPr>
                <w:lang w:val="uk-UA"/>
              </w:rPr>
            </w:pPr>
            <w:r w:rsidRPr="0062719C">
              <w:rPr>
                <w:lang w:val="uk-UA"/>
              </w:rPr>
              <w:t>1-10</w:t>
            </w:r>
          </w:p>
        </w:tc>
        <w:tc>
          <w:tcPr>
            <w:tcW w:w="2465" w:type="dxa"/>
            <w:shd w:val="clear" w:color="auto" w:fill="auto"/>
          </w:tcPr>
          <w:p w14:paraId="144CB1BB" w14:textId="77777777" w:rsidR="00376A22" w:rsidRPr="0062719C" w:rsidRDefault="00376A22" w:rsidP="00EB21A9">
            <w:pPr>
              <w:jc w:val="center"/>
              <w:rPr>
                <w:lang w:val="uk-UA"/>
              </w:rPr>
            </w:pPr>
          </w:p>
        </w:tc>
      </w:tr>
      <w:tr w:rsidR="0062719C" w:rsidRPr="0062719C" w14:paraId="4E7BA8E7" w14:textId="77777777" w:rsidTr="00EB21A9">
        <w:tc>
          <w:tcPr>
            <w:tcW w:w="876" w:type="dxa"/>
            <w:shd w:val="clear" w:color="auto" w:fill="auto"/>
          </w:tcPr>
          <w:p w14:paraId="2269FA02" w14:textId="77777777" w:rsidR="00376A22" w:rsidRPr="0062719C" w:rsidRDefault="00376A22" w:rsidP="00EB21A9">
            <w:pPr>
              <w:jc w:val="both"/>
              <w:rPr>
                <w:lang w:val="uk-UA"/>
              </w:rPr>
            </w:pPr>
            <w:r w:rsidRPr="0062719C">
              <w:rPr>
                <w:lang w:val="uk-UA"/>
              </w:rPr>
              <w:t>1.12.</w:t>
            </w:r>
          </w:p>
        </w:tc>
        <w:tc>
          <w:tcPr>
            <w:tcW w:w="4089" w:type="dxa"/>
            <w:shd w:val="clear" w:color="auto" w:fill="auto"/>
          </w:tcPr>
          <w:p w14:paraId="56A8E4C9" w14:textId="77777777" w:rsidR="00376A22" w:rsidRPr="0062719C" w:rsidRDefault="00376A22" w:rsidP="00EB21A9">
            <w:pPr>
              <w:jc w:val="both"/>
              <w:rPr>
                <w:lang w:val="uk-UA"/>
              </w:rPr>
            </w:pPr>
            <w:r w:rsidRPr="0062719C">
              <w:rPr>
                <w:lang w:val="uk-UA"/>
              </w:rPr>
              <w:t>Членство у студентських наукових товариствах</w:t>
            </w:r>
          </w:p>
        </w:tc>
        <w:tc>
          <w:tcPr>
            <w:tcW w:w="1915" w:type="dxa"/>
            <w:shd w:val="clear" w:color="auto" w:fill="auto"/>
          </w:tcPr>
          <w:p w14:paraId="285DC67E" w14:textId="77777777" w:rsidR="00376A22" w:rsidRPr="0062719C" w:rsidRDefault="00376A22" w:rsidP="00EB21A9">
            <w:pPr>
              <w:jc w:val="center"/>
              <w:rPr>
                <w:lang w:val="uk-UA"/>
              </w:rPr>
            </w:pPr>
            <w:r w:rsidRPr="0062719C">
              <w:rPr>
                <w:lang w:val="uk-UA"/>
              </w:rPr>
              <w:t>5</w:t>
            </w:r>
          </w:p>
        </w:tc>
        <w:tc>
          <w:tcPr>
            <w:tcW w:w="2465" w:type="dxa"/>
            <w:shd w:val="clear" w:color="auto" w:fill="auto"/>
          </w:tcPr>
          <w:p w14:paraId="30949096" w14:textId="77777777" w:rsidR="00376A22" w:rsidRPr="0062719C" w:rsidRDefault="00376A22" w:rsidP="00EB21A9">
            <w:pPr>
              <w:jc w:val="center"/>
              <w:rPr>
                <w:lang w:val="uk-UA"/>
              </w:rPr>
            </w:pPr>
          </w:p>
        </w:tc>
      </w:tr>
      <w:tr w:rsidR="0062719C" w:rsidRPr="0062719C" w14:paraId="52EC32C9" w14:textId="77777777" w:rsidTr="00EB21A9">
        <w:trPr>
          <w:trHeight w:val="1920"/>
        </w:trPr>
        <w:tc>
          <w:tcPr>
            <w:tcW w:w="876" w:type="dxa"/>
            <w:vMerge w:val="restart"/>
            <w:shd w:val="clear" w:color="auto" w:fill="auto"/>
          </w:tcPr>
          <w:p w14:paraId="790B7AA9" w14:textId="77777777" w:rsidR="00376A22" w:rsidRPr="0062719C" w:rsidRDefault="00376A22" w:rsidP="00EB21A9">
            <w:pPr>
              <w:jc w:val="both"/>
              <w:rPr>
                <w:lang w:val="uk-UA"/>
              </w:rPr>
            </w:pPr>
            <w:r w:rsidRPr="0062719C">
              <w:rPr>
                <w:lang w:val="uk-UA"/>
              </w:rPr>
              <w:lastRenderedPageBreak/>
              <w:t>1.13.</w:t>
            </w:r>
          </w:p>
        </w:tc>
        <w:tc>
          <w:tcPr>
            <w:tcW w:w="4089" w:type="dxa"/>
            <w:shd w:val="clear" w:color="auto" w:fill="auto"/>
          </w:tcPr>
          <w:p w14:paraId="486D8FF1" w14:textId="77777777" w:rsidR="00376A22" w:rsidRPr="0062719C" w:rsidRDefault="00376A22" w:rsidP="00EB21A9">
            <w:pPr>
              <w:jc w:val="both"/>
              <w:rPr>
                <w:lang w:val="uk-UA"/>
              </w:rPr>
            </w:pPr>
            <w:r w:rsidRPr="0062719C">
              <w:rPr>
                <w:lang w:val="uk-UA"/>
              </w:rPr>
              <w:t>Публікації</w:t>
            </w:r>
          </w:p>
          <w:p w14:paraId="2E37F5C8" w14:textId="560488F5" w:rsidR="00376A22" w:rsidRPr="0062719C" w:rsidRDefault="00376A22" w:rsidP="00EB21A9">
            <w:pPr>
              <w:jc w:val="both"/>
              <w:rPr>
                <w:lang w:val="uk-UA"/>
              </w:rPr>
            </w:pPr>
            <w:r w:rsidRPr="0062719C">
              <w:rPr>
                <w:lang w:val="uk-UA"/>
              </w:rPr>
              <w:t xml:space="preserve">– наукова стаття у зарубіжному науковому виданні, у </w:t>
            </w:r>
            <w:proofErr w:type="spellStart"/>
            <w:r w:rsidRPr="0062719C">
              <w:rPr>
                <w:lang w:val="uk-UA"/>
              </w:rPr>
              <w:t>т.ч</w:t>
            </w:r>
            <w:proofErr w:type="spellEnd"/>
            <w:r w:rsidRPr="0062719C">
              <w:rPr>
                <w:lang w:val="uk-UA"/>
              </w:rPr>
              <w:t xml:space="preserve">. що входить до міжнародних </w:t>
            </w:r>
            <w:proofErr w:type="spellStart"/>
            <w:r w:rsidRPr="0062719C">
              <w:rPr>
                <w:lang w:val="uk-UA"/>
              </w:rPr>
              <w:t>науковометричних</w:t>
            </w:r>
            <w:proofErr w:type="spellEnd"/>
            <w:r w:rsidRPr="0062719C">
              <w:rPr>
                <w:lang w:val="uk-UA"/>
              </w:rPr>
              <w:t xml:space="preserve"> баз даних *</w:t>
            </w:r>
          </w:p>
          <w:p w14:paraId="33DCBC58" w14:textId="77777777" w:rsidR="00376A22" w:rsidRPr="0062719C" w:rsidRDefault="00376A22" w:rsidP="00EB21A9">
            <w:pPr>
              <w:jc w:val="both"/>
              <w:rPr>
                <w:lang w:val="uk-UA"/>
              </w:rPr>
            </w:pPr>
            <w:r w:rsidRPr="0062719C">
              <w:rPr>
                <w:lang w:val="uk-UA"/>
              </w:rPr>
              <w:t>*</w:t>
            </w:r>
            <w:r w:rsidRPr="0062719C">
              <w:rPr>
                <w:b/>
                <w:lang w:val="uk-UA"/>
              </w:rPr>
              <w:t>Прим</w:t>
            </w:r>
            <w:r w:rsidRPr="0062719C">
              <w:rPr>
                <w:lang w:val="uk-UA"/>
              </w:rPr>
              <w:t xml:space="preserve">.: </w:t>
            </w:r>
            <w:r w:rsidRPr="0062719C">
              <w:rPr>
                <w:i/>
                <w:lang w:val="uk-UA"/>
              </w:rPr>
              <w:t xml:space="preserve">За публікацію у співавторстві кількість балів розподіляється між авторами </w:t>
            </w:r>
            <w:proofErr w:type="spellStart"/>
            <w:r w:rsidRPr="0062719C">
              <w:rPr>
                <w:i/>
                <w:lang w:val="uk-UA"/>
              </w:rPr>
              <w:t>пропорційно</w:t>
            </w:r>
            <w:proofErr w:type="spellEnd"/>
            <w:r w:rsidRPr="0062719C">
              <w:rPr>
                <w:i/>
                <w:lang w:val="uk-UA"/>
              </w:rPr>
              <w:t xml:space="preserve"> до авторського доробку.</w:t>
            </w:r>
          </w:p>
        </w:tc>
        <w:tc>
          <w:tcPr>
            <w:tcW w:w="1915" w:type="dxa"/>
            <w:shd w:val="clear" w:color="auto" w:fill="auto"/>
          </w:tcPr>
          <w:p w14:paraId="363248C5" w14:textId="77777777" w:rsidR="00376A22" w:rsidRPr="0062719C" w:rsidRDefault="00376A22" w:rsidP="00EB21A9">
            <w:pPr>
              <w:jc w:val="center"/>
              <w:rPr>
                <w:lang w:val="uk-UA"/>
              </w:rPr>
            </w:pPr>
          </w:p>
          <w:p w14:paraId="421E8E60" w14:textId="77777777" w:rsidR="00376A22" w:rsidRPr="0062719C" w:rsidRDefault="00376A22" w:rsidP="00EB21A9">
            <w:pPr>
              <w:jc w:val="center"/>
              <w:rPr>
                <w:lang w:val="uk-UA"/>
              </w:rPr>
            </w:pPr>
          </w:p>
          <w:p w14:paraId="2948C66D" w14:textId="43B324C2" w:rsidR="00376A22" w:rsidRPr="0062719C" w:rsidRDefault="00364F38" w:rsidP="00EB21A9">
            <w:pPr>
              <w:jc w:val="center"/>
              <w:rPr>
                <w:lang w:val="uk-UA"/>
              </w:rPr>
            </w:pPr>
            <w:r w:rsidRPr="0062719C">
              <w:rPr>
                <w:lang w:val="uk-UA"/>
              </w:rPr>
              <w:t>25</w:t>
            </w:r>
            <w:r w:rsidR="00C64F66" w:rsidRPr="0062719C">
              <w:rPr>
                <w:lang w:val="uk-UA"/>
              </w:rPr>
              <w:t xml:space="preserve"> </w:t>
            </w:r>
          </w:p>
          <w:p w14:paraId="67F11D5C" w14:textId="77777777" w:rsidR="00376A22" w:rsidRPr="0062719C" w:rsidRDefault="00376A22" w:rsidP="00EB21A9">
            <w:pPr>
              <w:jc w:val="center"/>
              <w:rPr>
                <w:lang w:val="uk-UA"/>
              </w:rPr>
            </w:pPr>
          </w:p>
          <w:p w14:paraId="2800437E" w14:textId="77777777" w:rsidR="00376A22" w:rsidRPr="0062719C" w:rsidRDefault="00376A22" w:rsidP="00EB21A9">
            <w:pPr>
              <w:jc w:val="center"/>
              <w:rPr>
                <w:lang w:val="uk-UA"/>
              </w:rPr>
            </w:pPr>
          </w:p>
          <w:p w14:paraId="2D29EFEC" w14:textId="77777777" w:rsidR="00376A22" w:rsidRPr="0062719C" w:rsidRDefault="00376A22" w:rsidP="00EB21A9">
            <w:pPr>
              <w:jc w:val="center"/>
              <w:rPr>
                <w:lang w:val="uk-UA"/>
              </w:rPr>
            </w:pPr>
          </w:p>
          <w:p w14:paraId="3CE5FE96" w14:textId="77777777" w:rsidR="00376A22" w:rsidRPr="0062719C" w:rsidRDefault="00376A22" w:rsidP="00EB21A9">
            <w:pPr>
              <w:jc w:val="center"/>
              <w:rPr>
                <w:lang w:val="uk-UA"/>
              </w:rPr>
            </w:pPr>
          </w:p>
        </w:tc>
        <w:tc>
          <w:tcPr>
            <w:tcW w:w="2465" w:type="dxa"/>
            <w:shd w:val="clear" w:color="auto" w:fill="auto"/>
          </w:tcPr>
          <w:p w14:paraId="5E648FC4" w14:textId="77777777" w:rsidR="00376A22" w:rsidRPr="0062719C" w:rsidRDefault="00376A22" w:rsidP="00EB21A9">
            <w:pPr>
              <w:jc w:val="center"/>
              <w:rPr>
                <w:lang w:val="uk-UA"/>
              </w:rPr>
            </w:pPr>
          </w:p>
        </w:tc>
      </w:tr>
      <w:tr w:rsidR="0062719C" w:rsidRPr="0062719C" w14:paraId="23306448" w14:textId="77777777" w:rsidTr="00EB21A9">
        <w:trPr>
          <w:trHeight w:val="1920"/>
        </w:trPr>
        <w:tc>
          <w:tcPr>
            <w:tcW w:w="876" w:type="dxa"/>
            <w:vMerge/>
            <w:shd w:val="clear" w:color="auto" w:fill="auto"/>
          </w:tcPr>
          <w:p w14:paraId="4A652807" w14:textId="77777777" w:rsidR="00376A22" w:rsidRPr="0062719C" w:rsidRDefault="00376A22" w:rsidP="00EB21A9">
            <w:pPr>
              <w:jc w:val="both"/>
              <w:rPr>
                <w:lang w:val="uk-UA"/>
              </w:rPr>
            </w:pPr>
          </w:p>
        </w:tc>
        <w:tc>
          <w:tcPr>
            <w:tcW w:w="4089" w:type="dxa"/>
            <w:shd w:val="clear" w:color="auto" w:fill="auto"/>
          </w:tcPr>
          <w:p w14:paraId="25BD7AAC" w14:textId="77777777" w:rsidR="00376A22" w:rsidRPr="0062719C" w:rsidRDefault="00376A22" w:rsidP="00EB21A9">
            <w:pPr>
              <w:jc w:val="both"/>
              <w:rPr>
                <w:lang w:val="uk-UA"/>
              </w:rPr>
            </w:pPr>
            <w:r w:rsidRPr="0062719C">
              <w:rPr>
                <w:lang w:val="uk-UA"/>
              </w:rPr>
              <w:t>– наукова стаття у вітчизняному виданні, що включений до Переліку наукових фахових видань або входить до міжнародних науково метричних баз даних *</w:t>
            </w:r>
          </w:p>
          <w:p w14:paraId="7117E210" w14:textId="77777777" w:rsidR="00376A22" w:rsidRPr="0062719C" w:rsidRDefault="00376A22" w:rsidP="00EB21A9">
            <w:pPr>
              <w:jc w:val="both"/>
              <w:rPr>
                <w:lang w:val="uk-UA"/>
              </w:rPr>
            </w:pPr>
            <w:r w:rsidRPr="0062719C">
              <w:rPr>
                <w:lang w:val="uk-UA"/>
              </w:rPr>
              <w:t>*</w:t>
            </w:r>
            <w:r w:rsidRPr="0062719C">
              <w:rPr>
                <w:b/>
                <w:lang w:val="uk-UA"/>
              </w:rPr>
              <w:t>Прим.</w:t>
            </w:r>
            <w:r w:rsidRPr="0062719C">
              <w:rPr>
                <w:lang w:val="uk-UA"/>
              </w:rPr>
              <w:t xml:space="preserve">: </w:t>
            </w:r>
            <w:r w:rsidRPr="0062719C">
              <w:rPr>
                <w:i/>
                <w:lang w:val="uk-UA"/>
              </w:rPr>
              <w:t xml:space="preserve">За публікацію у співавторстві кількість балів розподіляється між авторами </w:t>
            </w:r>
            <w:proofErr w:type="spellStart"/>
            <w:r w:rsidRPr="0062719C">
              <w:rPr>
                <w:i/>
                <w:lang w:val="uk-UA"/>
              </w:rPr>
              <w:t>пропорційно</w:t>
            </w:r>
            <w:proofErr w:type="spellEnd"/>
            <w:r w:rsidRPr="0062719C">
              <w:rPr>
                <w:i/>
                <w:lang w:val="uk-UA"/>
              </w:rPr>
              <w:t xml:space="preserve"> до авторського доробку</w:t>
            </w:r>
            <w:r w:rsidRPr="0062719C">
              <w:rPr>
                <w:lang w:val="uk-UA"/>
              </w:rPr>
              <w:t>.</w:t>
            </w:r>
          </w:p>
        </w:tc>
        <w:tc>
          <w:tcPr>
            <w:tcW w:w="1915" w:type="dxa"/>
            <w:shd w:val="clear" w:color="auto" w:fill="auto"/>
          </w:tcPr>
          <w:p w14:paraId="3C4867E3" w14:textId="77777777" w:rsidR="00376A22" w:rsidRPr="0062719C" w:rsidRDefault="00376A22" w:rsidP="00EB21A9">
            <w:pPr>
              <w:jc w:val="center"/>
              <w:rPr>
                <w:lang w:val="uk-UA"/>
              </w:rPr>
            </w:pPr>
          </w:p>
          <w:p w14:paraId="40C654D8" w14:textId="6764A53B" w:rsidR="00376A22" w:rsidRPr="0062719C" w:rsidRDefault="00B877DB" w:rsidP="00EB21A9">
            <w:pPr>
              <w:jc w:val="center"/>
              <w:rPr>
                <w:lang w:val="uk-UA"/>
              </w:rPr>
            </w:pPr>
            <w:r w:rsidRPr="0062719C">
              <w:rPr>
                <w:lang w:val="uk-UA"/>
              </w:rPr>
              <w:t>20</w:t>
            </w:r>
          </w:p>
        </w:tc>
        <w:tc>
          <w:tcPr>
            <w:tcW w:w="2465" w:type="dxa"/>
            <w:shd w:val="clear" w:color="auto" w:fill="auto"/>
          </w:tcPr>
          <w:p w14:paraId="13B1B318" w14:textId="77777777" w:rsidR="00376A22" w:rsidRPr="0062719C" w:rsidRDefault="00376A22" w:rsidP="00EB21A9">
            <w:pPr>
              <w:jc w:val="center"/>
              <w:rPr>
                <w:lang w:val="uk-UA"/>
              </w:rPr>
            </w:pPr>
          </w:p>
        </w:tc>
      </w:tr>
      <w:tr w:rsidR="0062719C" w:rsidRPr="0062719C" w14:paraId="274148F7" w14:textId="77777777" w:rsidTr="00EB21A9">
        <w:trPr>
          <w:trHeight w:val="1044"/>
        </w:trPr>
        <w:tc>
          <w:tcPr>
            <w:tcW w:w="876" w:type="dxa"/>
            <w:vMerge/>
            <w:shd w:val="clear" w:color="auto" w:fill="auto"/>
          </w:tcPr>
          <w:p w14:paraId="1283D95A" w14:textId="77777777" w:rsidR="00376A22" w:rsidRPr="0062719C" w:rsidRDefault="00376A22" w:rsidP="00EB21A9">
            <w:pPr>
              <w:jc w:val="both"/>
              <w:rPr>
                <w:lang w:val="uk-UA"/>
              </w:rPr>
            </w:pPr>
          </w:p>
        </w:tc>
        <w:tc>
          <w:tcPr>
            <w:tcW w:w="4089" w:type="dxa"/>
            <w:shd w:val="clear" w:color="auto" w:fill="auto"/>
          </w:tcPr>
          <w:p w14:paraId="67361833" w14:textId="77777777" w:rsidR="00376A22" w:rsidRPr="0062719C" w:rsidRDefault="00376A22" w:rsidP="00376A22">
            <w:pPr>
              <w:pStyle w:val="a3"/>
              <w:numPr>
                <w:ilvl w:val="0"/>
                <w:numId w:val="10"/>
              </w:numPr>
              <w:tabs>
                <w:tab w:val="clear" w:pos="1494"/>
                <w:tab w:val="left" w:pos="287"/>
              </w:tabs>
              <w:spacing w:after="0" w:line="240" w:lineRule="auto"/>
              <w:ind w:left="0" w:firstLine="0"/>
              <w:jc w:val="both"/>
              <w:rPr>
                <w:rFonts w:ascii="Times New Roman" w:hAnsi="Times New Roman"/>
                <w:sz w:val="24"/>
                <w:szCs w:val="24"/>
                <w:lang w:val="uk-UA"/>
              </w:rPr>
            </w:pPr>
            <w:r w:rsidRPr="0062719C">
              <w:rPr>
                <w:rFonts w:ascii="Times New Roman" w:hAnsi="Times New Roman"/>
                <w:sz w:val="24"/>
                <w:szCs w:val="24"/>
                <w:lang w:val="uk-UA"/>
              </w:rPr>
              <w:t xml:space="preserve">тези доповіді у збірнику матеріалів міжнародної конференції, що проходить за межами території  України, у </w:t>
            </w:r>
            <w:proofErr w:type="spellStart"/>
            <w:r w:rsidRPr="0062719C">
              <w:rPr>
                <w:rFonts w:ascii="Times New Roman" w:hAnsi="Times New Roman"/>
                <w:sz w:val="24"/>
                <w:szCs w:val="24"/>
                <w:lang w:val="uk-UA"/>
              </w:rPr>
              <w:t>т.ч</w:t>
            </w:r>
            <w:proofErr w:type="spellEnd"/>
            <w:r w:rsidRPr="0062719C">
              <w:rPr>
                <w:rFonts w:ascii="Times New Roman" w:hAnsi="Times New Roman"/>
                <w:sz w:val="24"/>
                <w:szCs w:val="24"/>
                <w:lang w:val="uk-UA"/>
              </w:rPr>
              <w:t>. Інтернет-конференція</w:t>
            </w:r>
          </w:p>
        </w:tc>
        <w:tc>
          <w:tcPr>
            <w:tcW w:w="1915" w:type="dxa"/>
            <w:shd w:val="clear" w:color="auto" w:fill="auto"/>
          </w:tcPr>
          <w:p w14:paraId="214B59CF" w14:textId="77777777" w:rsidR="00376A22" w:rsidRPr="0062719C" w:rsidRDefault="00376A22" w:rsidP="00EB21A9">
            <w:pPr>
              <w:jc w:val="center"/>
              <w:rPr>
                <w:lang w:val="uk-UA"/>
              </w:rPr>
            </w:pPr>
            <w:r w:rsidRPr="0062719C">
              <w:rPr>
                <w:lang w:val="uk-UA"/>
              </w:rPr>
              <w:t>6</w:t>
            </w:r>
          </w:p>
        </w:tc>
        <w:tc>
          <w:tcPr>
            <w:tcW w:w="2465" w:type="dxa"/>
            <w:shd w:val="clear" w:color="auto" w:fill="auto"/>
          </w:tcPr>
          <w:p w14:paraId="62C128A6" w14:textId="77777777" w:rsidR="00376A22" w:rsidRPr="0062719C" w:rsidRDefault="00376A22" w:rsidP="00EB21A9">
            <w:pPr>
              <w:jc w:val="center"/>
              <w:rPr>
                <w:lang w:val="uk-UA"/>
              </w:rPr>
            </w:pPr>
          </w:p>
        </w:tc>
      </w:tr>
      <w:tr w:rsidR="0062719C" w:rsidRPr="0062719C" w14:paraId="37D925BF" w14:textId="77777777" w:rsidTr="00EB21A9">
        <w:trPr>
          <w:trHeight w:val="1631"/>
        </w:trPr>
        <w:tc>
          <w:tcPr>
            <w:tcW w:w="876" w:type="dxa"/>
            <w:vMerge/>
            <w:shd w:val="clear" w:color="auto" w:fill="auto"/>
          </w:tcPr>
          <w:p w14:paraId="0E98EB59" w14:textId="77777777" w:rsidR="00376A22" w:rsidRPr="0062719C" w:rsidRDefault="00376A22" w:rsidP="00EB21A9">
            <w:pPr>
              <w:jc w:val="both"/>
              <w:rPr>
                <w:lang w:val="uk-UA"/>
              </w:rPr>
            </w:pPr>
          </w:p>
        </w:tc>
        <w:tc>
          <w:tcPr>
            <w:tcW w:w="4089" w:type="dxa"/>
            <w:shd w:val="clear" w:color="auto" w:fill="auto"/>
          </w:tcPr>
          <w:p w14:paraId="1B8970FA" w14:textId="77777777" w:rsidR="00376A22" w:rsidRPr="0062719C" w:rsidRDefault="00376A22" w:rsidP="00376A22">
            <w:pPr>
              <w:pStyle w:val="a3"/>
              <w:numPr>
                <w:ilvl w:val="0"/>
                <w:numId w:val="10"/>
              </w:numPr>
              <w:tabs>
                <w:tab w:val="clear" w:pos="1494"/>
                <w:tab w:val="left" w:pos="287"/>
              </w:tabs>
              <w:spacing w:after="0" w:line="240" w:lineRule="auto"/>
              <w:ind w:left="0" w:firstLine="0"/>
              <w:jc w:val="both"/>
              <w:rPr>
                <w:rFonts w:ascii="Times New Roman" w:hAnsi="Times New Roman"/>
                <w:sz w:val="24"/>
                <w:szCs w:val="24"/>
                <w:lang w:val="uk-UA"/>
              </w:rPr>
            </w:pPr>
            <w:r w:rsidRPr="0062719C">
              <w:rPr>
                <w:rFonts w:ascii="Times New Roman" w:hAnsi="Times New Roman"/>
                <w:sz w:val="24"/>
                <w:szCs w:val="24"/>
                <w:lang w:val="uk-UA"/>
              </w:rPr>
              <w:t xml:space="preserve">тези доповіді у збірнику всеукраїнської конференції,  всеукраїнського форуму/круглого столу, міжнародної конференції, що проходить на території України, у </w:t>
            </w:r>
            <w:proofErr w:type="spellStart"/>
            <w:r w:rsidRPr="0062719C">
              <w:rPr>
                <w:rFonts w:ascii="Times New Roman" w:hAnsi="Times New Roman"/>
                <w:sz w:val="24"/>
                <w:szCs w:val="24"/>
                <w:lang w:val="uk-UA"/>
              </w:rPr>
              <w:t>т.ч</w:t>
            </w:r>
            <w:proofErr w:type="spellEnd"/>
            <w:r w:rsidRPr="0062719C">
              <w:rPr>
                <w:rFonts w:ascii="Times New Roman" w:hAnsi="Times New Roman"/>
                <w:sz w:val="24"/>
                <w:szCs w:val="24"/>
                <w:lang w:val="uk-UA"/>
              </w:rPr>
              <w:t>. Інтернет-конференція</w:t>
            </w:r>
          </w:p>
        </w:tc>
        <w:tc>
          <w:tcPr>
            <w:tcW w:w="1915" w:type="dxa"/>
            <w:shd w:val="clear" w:color="auto" w:fill="auto"/>
          </w:tcPr>
          <w:p w14:paraId="02BFF0C7" w14:textId="77777777" w:rsidR="00376A22" w:rsidRPr="0062719C" w:rsidRDefault="00376A22" w:rsidP="00EB21A9">
            <w:pPr>
              <w:jc w:val="center"/>
              <w:rPr>
                <w:lang w:val="uk-UA"/>
              </w:rPr>
            </w:pPr>
            <w:r w:rsidRPr="0062719C">
              <w:rPr>
                <w:lang w:val="uk-UA"/>
              </w:rPr>
              <w:t>4</w:t>
            </w:r>
          </w:p>
        </w:tc>
        <w:tc>
          <w:tcPr>
            <w:tcW w:w="2465" w:type="dxa"/>
            <w:shd w:val="clear" w:color="auto" w:fill="auto"/>
          </w:tcPr>
          <w:p w14:paraId="1884C07C" w14:textId="77777777" w:rsidR="00376A22" w:rsidRPr="0062719C" w:rsidRDefault="00376A22" w:rsidP="00EB21A9">
            <w:pPr>
              <w:jc w:val="center"/>
              <w:rPr>
                <w:lang w:val="uk-UA"/>
              </w:rPr>
            </w:pPr>
          </w:p>
        </w:tc>
      </w:tr>
      <w:tr w:rsidR="0062719C" w:rsidRPr="0062719C" w14:paraId="034B74DB" w14:textId="77777777" w:rsidTr="00EB21A9">
        <w:tc>
          <w:tcPr>
            <w:tcW w:w="876" w:type="dxa"/>
            <w:shd w:val="clear" w:color="auto" w:fill="auto"/>
          </w:tcPr>
          <w:p w14:paraId="2089F2EB" w14:textId="77777777" w:rsidR="00376A22" w:rsidRPr="0062719C" w:rsidRDefault="00376A22" w:rsidP="00EB21A9">
            <w:pPr>
              <w:jc w:val="both"/>
              <w:rPr>
                <w:lang w:val="uk-UA"/>
              </w:rPr>
            </w:pPr>
            <w:r w:rsidRPr="0062719C">
              <w:rPr>
                <w:lang w:val="uk-UA"/>
              </w:rPr>
              <w:t>1.14.</w:t>
            </w:r>
          </w:p>
        </w:tc>
        <w:tc>
          <w:tcPr>
            <w:tcW w:w="4089" w:type="dxa"/>
            <w:shd w:val="clear" w:color="auto" w:fill="auto"/>
          </w:tcPr>
          <w:p w14:paraId="6738F5BD" w14:textId="77777777" w:rsidR="00376A22" w:rsidRPr="0062719C" w:rsidRDefault="00376A22" w:rsidP="00EB21A9">
            <w:pPr>
              <w:jc w:val="both"/>
              <w:rPr>
                <w:lang w:val="uk-UA"/>
              </w:rPr>
            </w:pPr>
            <w:r w:rsidRPr="0062719C">
              <w:rPr>
                <w:lang w:val="uk-UA"/>
              </w:rPr>
              <w:t>Отримання грантів на здійснення наукової роботи</w:t>
            </w:r>
          </w:p>
        </w:tc>
        <w:tc>
          <w:tcPr>
            <w:tcW w:w="1915" w:type="dxa"/>
            <w:shd w:val="clear" w:color="auto" w:fill="auto"/>
          </w:tcPr>
          <w:p w14:paraId="0F3841BC" w14:textId="2AF1606E" w:rsidR="00376A22" w:rsidRPr="0062719C" w:rsidRDefault="00AB30DA" w:rsidP="00EB21A9">
            <w:pPr>
              <w:jc w:val="center"/>
              <w:rPr>
                <w:lang w:val="uk-UA"/>
              </w:rPr>
            </w:pPr>
            <w:r w:rsidRPr="0062719C">
              <w:rPr>
                <w:lang w:val="uk-UA"/>
              </w:rPr>
              <w:t>20</w:t>
            </w:r>
          </w:p>
        </w:tc>
        <w:tc>
          <w:tcPr>
            <w:tcW w:w="2465" w:type="dxa"/>
            <w:shd w:val="clear" w:color="auto" w:fill="auto"/>
          </w:tcPr>
          <w:p w14:paraId="7C3E7640" w14:textId="77777777" w:rsidR="00376A22" w:rsidRPr="0062719C" w:rsidRDefault="00376A22" w:rsidP="00EB21A9">
            <w:pPr>
              <w:jc w:val="center"/>
              <w:rPr>
                <w:lang w:val="uk-UA"/>
              </w:rPr>
            </w:pPr>
          </w:p>
        </w:tc>
      </w:tr>
      <w:tr w:rsidR="0062719C" w:rsidRPr="0062719C" w14:paraId="6CE92621" w14:textId="77777777" w:rsidTr="00EB21A9">
        <w:trPr>
          <w:trHeight w:val="385"/>
        </w:trPr>
        <w:tc>
          <w:tcPr>
            <w:tcW w:w="4965" w:type="dxa"/>
            <w:gridSpan w:val="2"/>
            <w:shd w:val="clear" w:color="auto" w:fill="auto"/>
          </w:tcPr>
          <w:p w14:paraId="00CEB5ED" w14:textId="77777777" w:rsidR="00376A22" w:rsidRPr="0062719C" w:rsidRDefault="00376A22" w:rsidP="00EB21A9">
            <w:pPr>
              <w:jc w:val="both"/>
              <w:rPr>
                <w:lang w:val="uk-UA"/>
              </w:rPr>
            </w:pPr>
            <w:r w:rsidRPr="0062719C">
              <w:rPr>
                <w:b/>
                <w:lang w:val="uk-UA"/>
              </w:rPr>
              <w:t>Усього за наукову роботу</w:t>
            </w:r>
          </w:p>
        </w:tc>
        <w:tc>
          <w:tcPr>
            <w:tcW w:w="4380" w:type="dxa"/>
            <w:gridSpan w:val="2"/>
            <w:shd w:val="clear" w:color="auto" w:fill="auto"/>
          </w:tcPr>
          <w:p w14:paraId="1525F9B4" w14:textId="77777777" w:rsidR="00376A22" w:rsidRPr="0062719C" w:rsidRDefault="00376A22" w:rsidP="00EB21A9">
            <w:pPr>
              <w:jc w:val="center"/>
              <w:rPr>
                <w:b/>
                <w:lang w:val="uk-UA"/>
              </w:rPr>
            </w:pPr>
          </w:p>
        </w:tc>
      </w:tr>
      <w:tr w:rsidR="0062719C" w:rsidRPr="0062719C" w14:paraId="26A2EBB9" w14:textId="77777777" w:rsidTr="00EB21A9">
        <w:trPr>
          <w:trHeight w:val="415"/>
        </w:trPr>
        <w:tc>
          <w:tcPr>
            <w:tcW w:w="876" w:type="dxa"/>
            <w:shd w:val="clear" w:color="auto" w:fill="auto"/>
          </w:tcPr>
          <w:p w14:paraId="4768B276" w14:textId="77777777" w:rsidR="00376A22" w:rsidRPr="0062719C" w:rsidRDefault="00376A22" w:rsidP="00EB21A9">
            <w:pPr>
              <w:jc w:val="both"/>
              <w:rPr>
                <w:b/>
                <w:lang w:val="uk-UA"/>
              </w:rPr>
            </w:pPr>
            <w:r w:rsidRPr="0062719C">
              <w:rPr>
                <w:b/>
                <w:lang w:val="uk-UA"/>
              </w:rPr>
              <w:t>2.</w:t>
            </w:r>
          </w:p>
        </w:tc>
        <w:tc>
          <w:tcPr>
            <w:tcW w:w="8469" w:type="dxa"/>
            <w:gridSpan w:val="3"/>
            <w:shd w:val="clear" w:color="auto" w:fill="auto"/>
          </w:tcPr>
          <w:p w14:paraId="16932945" w14:textId="77777777" w:rsidR="00376A22" w:rsidRPr="0062719C" w:rsidRDefault="00376A22" w:rsidP="00EB21A9">
            <w:pPr>
              <w:jc w:val="center"/>
              <w:rPr>
                <w:b/>
                <w:lang w:val="uk-UA"/>
              </w:rPr>
            </w:pPr>
            <w:r w:rsidRPr="0062719C">
              <w:rPr>
                <w:b/>
                <w:lang w:val="uk-UA"/>
              </w:rPr>
              <w:t>СОЦІАЛЬНА АКТИВНІСТЬ</w:t>
            </w:r>
          </w:p>
        </w:tc>
      </w:tr>
      <w:tr w:rsidR="0062719C" w:rsidRPr="0062719C" w14:paraId="6E4A2796" w14:textId="77777777" w:rsidTr="00EB21A9">
        <w:trPr>
          <w:trHeight w:val="404"/>
        </w:trPr>
        <w:tc>
          <w:tcPr>
            <w:tcW w:w="9345" w:type="dxa"/>
            <w:gridSpan w:val="4"/>
            <w:shd w:val="clear" w:color="auto" w:fill="auto"/>
          </w:tcPr>
          <w:p w14:paraId="5339DFC3" w14:textId="77777777" w:rsidR="00376A22" w:rsidRPr="0062719C" w:rsidRDefault="00376A22" w:rsidP="00EB21A9">
            <w:pPr>
              <w:jc w:val="center"/>
              <w:rPr>
                <w:lang w:val="uk-UA"/>
              </w:rPr>
            </w:pPr>
            <w:r w:rsidRPr="0062719C">
              <w:rPr>
                <w:lang w:val="uk-UA"/>
              </w:rPr>
              <w:t>2.1. Громадська діяльність</w:t>
            </w:r>
          </w:p>
        </w:tc>
      </w:tr>
      <w:tr w:rsidR="0062719C" w:rsidRPr="0062719C" w14:paraId="64E69601" w14:textId="77777777" w:rsidTr="00EB21A9">
        <w:tc>
          <w:tcPr>
            <w:tcW w:w="876" w:type="dxa"/>
            <w:shd w:val="clear" w:color="auto" w:fill="auto"/>
          </w:tcPr>
          <w:p w14:paraId="2DDD86FA" w14:textId="77777777" w:rsidR="00376A22" w:rsidRPr="0062719C" w:rsidRDefault="00376A22" w:rsidP="00EB21A9">
            <w:pPr>
              <w:jc w:val="both"/>
              <w:rPr>
                <w:lang w:val="uk-UA"/>
              </w:rPr>
            </w:pPr>
            <w:r w:rsidRPr="0062719C">
              <w:rPr>
                <w:lang w:val="uk-UA"/>
              </w:rPr>
              <w:t>2.1.1.</w:t>
            </w:r>
          </w:p>
        </w:tc>
        <w:tc>
          <w:tcPr>
            <w:tcW w:w="4089" w:type="dxa"/>
            <w:shd w:val="clear" w:color="auto" w:fill="auto"/>
          </w:tcPr>
          <w:p w14:paraId="268FE470" w14:textId="77777777" w:rsidR="00376A22" w:rsidRPr="0062719C" w:rsidRDefault="00376A22" w:rsidP="00EB21A9">
            <w:pPr>
              <w:jc w:val="both"/>
              <w:rPr>
                <w:lang w:val="uk-UA"/>
              </w:rPr>
            </w:pPr>
            <w:r w:rsidRPr="0062719C">
              <w:rPr>
                <w:lang w:val="uk-UA"/>
              </w:rPr>
              <w:t>Голова студентської ради університету</w:t>
            </w:r>
          </w:p>
        </w:tc>
        <w:tc>
          <w:tcPr>
            <w:tcW w:w="1915" w:type="dxa"/>
            <w:shd w:val="clear" w:color="auto" w:fill="auto"/>
          </w:tcPr>
          <w:p w14:paraId="793B5854" w14:textId="77777777" w:rsidR="00376A22" w:rsidRPr="0062719C" w:rsidRDefault="00376A22" w:rsidP="00EB21A9">
            <w:pPr>
              <w:jc w:val="center"/>
              <w:rPr>
                <w:lang w:val="uk-UA"/>
              </w:rPr>
            </w:pPr>
            <w:r w:rsidRPr="0062719C">
              <w:rPr>
                <w:lang w:val="uk-UA"/>
              </w:rPr>
              <w:t>20</w:t>
            </w:r>
          </w:p>
        </w:tc>
        <w:tc>
          <w:tcPr>
            <w:tcW w:w="2465" w:type="dxa"/>
            <w:shd w:val="clear" w:color="auto" w:fill="auto"/>
          </w:tcPr>
          <w:p w14:paraId="74B87ED5" w14:textId="77777777" w:rsidR="00376A22" w:rsidRPr="0062719C" w:rsidRDefault="00376A22" w:rsidP="00EB21A9">
            <w:pPr>
              <w:jc w:val="center"/>
              <w:rPr>
                <w:lang w:val="uk-UA"/>
              </w:rPr>
            </w:pPr>
          </w:p>
        </w:tc>
      </w:tr>
      <w:tr w:rsidR="0062719C" w:rsidRPr="0062719C" w14:paraId="09CB4588" w14:textId="77777777" w:rsidTr="00EB21A9">
        <w:tc>
          <w:tcPr>
            <w:tcW w:w="876" w:type="dxa"/>
            <w:shd w:val="clear" w:color="auto" w:fill="auto"/>
          </w:tcPr>
          <w:p w14:paraId="7D15A277" w14:textId="77777777" w:rsidR="00376A22" w:rsidRPr="0062719C" w:rsidRDefault="00376A22" w:rsidP="00EB21A9">
            <w:pPr>
              <w:jc w:val="both"/>
              <w:rPr>
                <w:lang w:val="uk-UA"/>
              </w:rPr>
            </w:pPr>
            <w:r w:rsidRPr="0062719C">
              <w:rPr>
                <w:lang w:val="uk-UA"/>
              </w:rPr>
              <w:t>2.1.2.</w:t>
            </w:r>
          </w:p>
        </w:tc>
        <w:tc>
          <w:tcPr>
            <w:tcW w:w="4089" w:type="dxa"/>
            <w:shd w:val="clear" w:color="auto" w:fill="auto"/>
          </w:tcPr>
          <w:p w14:paraId="4206A3F8" w14:textId="77777777" w:rsidR="00376A22" w:rsidRPr="0062719C" w:rsidRDefault="00376A22" w:rsidP="00EB21A9">
            <w:pPr>
              <w:jc w:val="both"/>
              <w:rPr>
                <w:lang w:val="uk-UA"/>
              </w:rPr>
            </w:pPr>
            <w:r w:rsidRPr="0062719C">
              <w:rPr>
                <w:lang w:val="uk-UA"/>
              </w:rPr>
              <w:t>Голова студентської ради факультету, гуртожитку</w:t>
            </w:r>
          </w:p>
        </w:tc>
        <w:tc>
          <w:tcPr>
            <w:tcW w:w="1915" w:type="dxa"/>
            <w:shd w:val="clear" w:color="auto" w:fill="auto"/>
          </w:tcPr>
          <w:p w14:paraId="13CD3AF0" w14:textId="77777777" w:rsidR="00376A22" w:rsidRPr="0062719C" w:rsidRDefault="00376A22" w:rsidP="00EB21A9">
            <w:pPr>
              <w:jc w:val="center"/>
              <w:rPr>
                <w:lang w:val="uk-UA"/>
              </w:rPr>
            </w:pPr>
            <w:r w:rsidRPr="0062719C">
              <w:rPr>
                <w:lang w:val="uk-UA"/>
              </w:rPr>
              <w:t>18</w:t>
            </w:r>
          </w:p>
        </w:tc>
        <w:tc>
          <w:tcPr>
            <w:tcW w:w="2465" w:type="dxa"/>
            <w:shd w:val="clear" w:color="auto" w:fill="auto"/>
          </w:tcPr>
          <w:p w14:paraId="435AB47F" w14:textId="77777777" w:rsidR="00376A22" w:rsidRPr="0062719C" w:rsidRDefault="00376A22" w:rsidP="00EB21A9">
            <w:pPr>
              <w:jc w:val="center"/>
              <w:rPr>
                <w:lang w:val="uk-UA"/>
              </w:rPr>
            </w:pPr>
          </w:p>
        </w:tc>
      </w:tr>
      <w:tr w:rsidR="0062719C" w:rsidRPr="0062719C" w14:paraId="0D75C404" w14:textId="77777777" w:rsidTr="00EB21A9">
        <w:tc>
          <w:tcPr>
            <w:tcW w:w="876" w:type="dxa"/>
            <w:shd w:val="clear" w:color="auto" w:fill="auto"/>
          </w:tcPr>
          <w:p w14:paraId="56371A44" w14:textId="77777777" w:rsidR="00376A22" w:rsidRPr="0062719C" w:rsidRDefault="00376A22" w:rsidP="00EB21A9">
            <w:pPr>
              <w:jc w:val="both"/>
              <w:rPr>
                <w:lang w:val="uk-UA"/>
              </w:rPr>
            </w:pPr>
            <w:r w:rsidRPr="0062719C">
              <w:rPr>
                <w:lang w:val="uk-UA"/>
              </w:rPr>
              <w:t>2.1.3.</w:t>
            </w:r>
          </w:p>
        </w:tc>
        <w:tc>
          <w:tcPr>
            <w:tcW w:w="4089" w:type="dxa"/>
            <w:shd w:val="clear" w:color="auto" w:fill="auto"/>
          </w:tcPr>
          <w:p w14:paraId="1AF794D2" w14:textId="77777777" w:rsidR="00376A22" w:rsidRPr="0062719C" w:rsidRDefault="00376A22" w:rsidP="00EB21A9">
            <w:pPr>
              <w:jc w:val="both"/>
              <w:rPr>
                <w:lang w:val="uk-UA"/>
              </w:rPr>
            </w:pPr>
            <w:r w:rsidRPr="0062719C">
              <w:rPr>
                <w:lang w:val="uk-UA"/>
              </w:rPr>
              <w:t>Заступник голови студентської ради університету</w:t>
            </w:r>
          </w:p>
        </w:tc>
        <w:tc>
          <w:tcPr>
            <w:tcW w:w="1915" w:type="dxa"/>
            <w:shd w:val="clear" w:color="auto" w:fill="auto"/>
          </w:tcPr>
          <w:p w14:paraId="27150845" w14:textId="77777777" w:rsidR="00376A22" w:rsidRPr="0062719C" w:rsidRDefault="00376A22" w:rsidP="00EB21A9">
            <w:pPr>
              <w:jc w:val="center"/>
              <w:rPr>
                <w:lang w:val="uk-UA"/>
              </w:rPr>
            </w:pPr>
            <w:r w:rsidRPr="0062719C">
              <w:rPr>
                <w:lang w:val="uk-UA"/>
              </w:rPr>
              <w:t>18</w:t>
            </w:r>
          </w:p>
        </w:tc>
        <w:tc>
          <w:tcPr>
            <w:tcW w:w="2465" w:type="dxa"/>
            <w:shd w:val="clear" w:color="auto" w:fill="auto"/>
          </w:tcPr>
          <w:p w14:paraId="6CEAF995" w14:textId="77777777" w:rsidR="00376A22" w:rsidRPr="0062719C" w:rsidRDefault="00376A22" w:rsidP="00EB21A9">
            <w:pPr>
              <w:jc w:val="center"/>
              <w:rPr>
                <w:lang w:val="uk-UA"/>
              </w:rPr>
            </w:pPr>
          </w:p>
        </w:tc>
      </w:tr>
      <w:tr w:rsidR="0062719C" w:rsidRPr="0062719C" w14:paraId="08380A20" w14:textId="77777777" w:rsidTr="00EB21A9">
        <w:tc>
          <w:tcPr>
            <w:tcW w:w="876" w:type="dxa"/>
            <w:shd w:val="clear" w:color="auto" w:fill="auto"/>
          </w:tcPr>
          <w:p w14:paraId="79ED7CBB" w14:textId="77777777" w:rsidR="00376A22" w:rsidRPr="0062719C" w:rsidRDefault="00376A22" w:rsidP="00EB21A9">
            <w:pPr>
              <w:jc w:val="both"/>
              <w:rPr>
                <w:lang w:val="uk-UA"/>
              </w:rPr>
            </w:pPr>
            <w:r w:rsidRPr="0062719C">
              <w:rPr>
                <w:lang w:val="uk-UA"/>
              </w:rPr>
              <w:t>2.1.4.</w:t>
            </w:r>
          </w:p>
        </w:tc>
        <w:tc>
          <w:tcPr>
            <w:tcW w:w="4089" w:type="dxa"/>
            <w:shd w:val="clear" w:color="auto" w:fill="auto"/>
          </w:tcPr>
          <w:p w14:paraId="26D70360" w14:textId="77777777" w:rsidR="00376A22" w:rsidRPr="0062719C" w:rsidRDefault="00376A22" w:rsidP="00EB21A9">
            <w:pPr>
              <w:jc w:val="both"/>
              <w:rPr>
                <w:lang w:val="uk-UA"/>
              </w:rPr>
            </w:pPr>
            <w:r w:rsidRPr="0062719C">
              <w:rPr>
                <w:lang w:val="uk-UA"/>
              </w:rPr>
              <w:t>Заступник голови студентської ради факультету, гуртожитку, керівники комісій студентської ради в університеті</w:t>
            </w:r>
          </w:p>
        </w:tc>
        <w:tc>
          <w:tcPr>
            <w:tcW w:w="1915" w:type="dxa"/>
            <w:shd w:val="clear" w:color="auto" w:fill="auto"/>
          </w:tcPr>
          <w:p w14:paraId="21A95404" w14:textId="77777777" w:rsidR="00376A22" w:rsidRPr="0062719C" w:rsidRDefault="00376A22" w:rsidP="00EB21A9">
            <w:pPr>
              <w:jc w:val="center"/>
              <w:rPr>
                <w:lang w:val="uk-UA"/>
              </w:rPr>
            </w:pPr>
            <w:r w:rsidRPr="0062719C">
              <w:rPr>
                <w:lang w:val="uk-UA"/>
              </w:rPr>
              <w:t>15</w:t>
            </w:r>
          </w:p>
        </w:tc>
        <w:tc>
          <w:tcPr>
            <w:tcW w:w="2465" w:type="dxa"/>
            <w:shd w:val="clear" w:color="auto" w:fill="auto"/>
          </w:tcPr>
          <w:p w14:paraId="7808E4A2" w14:textId="77777777" w:rsidR="00376A22" w:rsidRPr="0062719C" w:rsidRDefault="00376A22" w:rsidP="00EB21A9">
            <w:pPr>
              <w:jc w:val="center"/>
              <w:rPr>
                <w:lang w:val="uk-UA"/>
              </w:rPr>
            </w:pPr>
          </w:p>
        </w:tc>
      </w:tr>
      <w:tr w:rsidR="0062719C" w:rsidRPr="0062719C" w14:paraId="3B090F7B" w14:textId="77777777" w:rsidTr="00EB21A9">
        <w:tc>
          <w:tcPr>
            <w:tcW w:w="876" w:type="dxa"/>
            <w:shd w:val="clear" w:color="auto" w:fill="auto"/>
          </w:tcPr>
          <w:p w14:paraId="68E9170F" w14:textId="77777777" w:rsidR="00376A22" w:rsidRPr="0062719C" w:rsidRDefault="00376A22" w:rsidP="00EB21A9">
            <w:pPr>
              <w:jc w:val="both"/>
              <w:rPr>
                <w:lang w:val="uk-UA"/>
              </w:rPr>
            </w:pPr>
            <w:r w:rsidRPr="0062719C">
              <w:rPr>
                <w:lang w:val="uk-UA"/>
              </w:rPr>
              <w:t>2.1.5.</w:t>
            </w:r>
          </w:p>
        </w:tc>
        <w:tc>
          <w:tcPr>
            <w:tcW w:w="4089" w:type="dxa"/>
            <w:shd w:val="clear" w:color="auto" w:fill="auto"/>
          </w:tcPr>
          <w:p w14:paraId="51268572" w14:textId="77777777" w:rsidR="00376A22" w:rsidRPr="0062719C" w:rsidRDefault="00376A22" w:rsidP="00EB21A9">
            <w:pPr>
              <w:jc w:val="both"/>
              <w:rPr>
                <w:lang w:val="uk-UA"/>
              </w:rPr>
            </w:pPr>
            <w:r w:rsidRPr="0062719C">
              <w:rPr>
                <w:lang w:val="uk-UA"/>
              </w:rPr>
              <w:t>Керівники комісій студентської ради на факультеті, в гуртожитку</w:t>
            </w:r>
          </w:p>
        </w:tc>
        <w:tc>
          <w:tcPr>
            <w:tcW w:w="1915" w:type="dxa"/>
            <w:shd w:val="clear" w:color="auto" w:fill="auto"/>
          </w:tcPr>
          <w:p w14:paraId="4DDA4EF0" w14:textId="77777777" w:rsidR="00376A22" w:rsidRPr="0062719C" w:rsidRDefault="00376A22" w:rsidP="00EB21A9">
            <w:pPr>
              <w:jc w:val="center"/>
              <w:rPr>
                <w:lang w:val="uk-UA"/>
              </w:rPr>
            </w:pPr>
            <w:r w:rsidRPr="0062719C">
              <w:rPr>
                <w:lang w:val="uk-UA"/>
              </w:rPr>
              <w:t>12</w:t>
            </w:r>
          </w:p>
        </w:tc>
        <w:tc>
          <w:tcPr>
            <w:tcW w:w="2465" w:type="dxa"/>
            <w:shd w:val="clear" w:color="auto" w:fill="auto"/>
          </w:tcPr>
          <w:p w14:paraId="4B1335F0" w14:textId="77777777" w:rsidR="00376A22" w:rsidRPr="0062719C" w:rsidRDefault="00376A22" w:rsidP="00EB21A9">
            <w:pPr>
              <w:jc w:val="center"/>
              <w:rPr>
                <w:lang w:val="uk-UA"/>
              </w:rPr>
            </w:pPr>
          </w:p>
        </w:tc>
      </w:tr>
      <w:tr w:rsidR="0062719C" w:rsidRPr="0062719C" w14:paraId="182BE6AB" w14:textId="77777777" w:rsidTr="00EB21A9">
        <w:tc>
          <w:tcPr>
            <w:tcW w:w="876" w:type="dxa"/>
            <w:shd w:val="clear" w:color="auto" w:fill="auto"/>
          </w:tcPr>
          <w:p w14:paraId="65A3AC9C" w14:textId="77777777" w:rsidR="00376A22" w:rsidRPr="0062719C" w:rsidRDefault="00376A22" w:rsidP="00EB21A9">
            <w:pPr>
              <w:jc w:val="both"/>
              <w:rPr>
                <w:lang w:val="uk-UA"/>
              </w:rPr>
            </w:pPr>
            <w:r w:rsidRPr="0062719C">
              <w:rPr>
                <w:lang w:val="uk-UA"/>
              </w:rPr>
              <w:t>2.1.6.</w:t>
            </w:r>
          </w:p>
        </w:tc>
        <w:tc>
          <w:tcPr>
            <w:tcW w:w="4089" w:type="dxa"/>
            <w:shd w:val="clear" w:color="auto" w:fill="auto"/>
          </w:tcPr>
          <w:p w14:paraId="5321CF16" w14:textId="77777777" w:rsidR="00376A22" w:rsidRPr="0062719C" w:rsidRDefault="00376A22" w:rsidP="00EB21A9">
            <w:pPr>
              <w:jc w:val="both"/>
              <w:rPr>
                <w:lang w:val="uk-UA"/>
              </w:rPr>
            </w:pPr>
            <w:r w:rsidRPr="0062719C">
              <w:rPr>
                <w:lang w:val="uk-UA"/>
              </w:rPr>
              <w:t>Староста академічної групи</w:t>
            </w:r>
          </w:p>
        </w:tc>
        <w:tc>
          <w:tcPr>
            <w:tcW w:w="1915" w:type="dxa"/>
            <w:shd w:val="clear" w:color="auto" w:fill="auto"/>
          </w:tcPr>
          <w:p w14:paraId="531266D8"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04003CDF" w14:textId="77777777" w:rsidR="00376A22" w:rsidRPr="0062719C" w:rsidRDefault="00376A22" w:rsidP="00EB21A9">
            <w:pPr>
              <w:jc w:val="center"/>
              <w:rPr>
                <w:lang w:val="uk-UA"/>
              </w:rPr>
            </w:pPr>
          </w:p>
        </w:tc>
      </w:tr>
      <w:tr w:rsidR="0062719C" w:rsidRPr="0062719C" w14:paraId="2FCE8280" w14:textId="77777777" w:rsidTr="00EB21A9">
        <w:tc>
          <w:tcPr>
            <w:tcW w:w="876" w:type="dxa"/>
            <w:shd w:val="clear" w:color="auto" w:fill="auto"/>
          </w:tcPr>
          <w:p w14:paraId="673CF5AD" w14:textId="77777777" w:rsidR="00376A22" w:rsidRPr="0062719C" w:rsidRDefault="00376A22" w:rsidP="00EB21A9">
            <w:pPr>
              <w:jc w:val="both"/>
              <w:rPr>
                <w:lang w:val="uk-UA"/>
              </w:rPr>
            </w:pPr>
            <w:r w:rsidRPr="0062719C">
              <w:rPr>
                <w:lang w:val="uk-UA"/>
              </w:rPr>
              <w:t>2.1.7.</w:t>
            </w:r>
          </w:p>
        </w:tc>
        <w:tc>
          <w:tcPr>
            <w:tcW w:w="4089" w:type="dxa"/>
            <w:shd w:val="clear" w:color="auto" w:fill="auto"/>
          </w:tcPr>
          <w:p w14:paraId="28A9D999" w14:textId="77777777" w:rsidR="00376A22" w:rsidRPr="0062719C" w:rsidRDefault="00376A22" w:rsidP="00EB21A9">
            <w:pPr>
              <w:jc w:val="both"/>
              <w:rPr>
                <w:lang w:val="uk-UA"/>
              </w:rPr>
            </w:pPr>
            <w:r w:rsidRPr="0062719C">
              <w:rPr>
                <w:lang w:val="uk-UA"/>
              </w:rPr>
              <w:t>Член студентської ради університету, факультету, гуртожитку</w:t>
            </w:r>
          </w:p>
        </w:tc>
        <w:tc>
          <w:tcPr>
            <w:tcW w:w="1915" w:type="dxa"/>
            <w:shd w:val="clear" w:color="auto" w:fill="auto"/>
          </w:tcPr>
          <w:p w14:paraId="170D7DB4" w14:textId="77777777" w:rsidR="00376A22" w:rsidRPr="0062719C" w:rsidRDefault="00376A22" w:rsidP="00EB21A9">
            <w:pPr>
              <w:jc w:val="center"/>
              <w:rPr>
                <w:lang w:val="uk-UA"/>
              </w:rPr>
            </w:pPr>
            <w:r w:rsidRPr="0062719C">
              <w:rPr>
                <w:lang w:val="uk-UA"/>
              </w:rPr>
              <w:t>5</w:t>
            </w:r>
          </w:p>
        </w:tc>
        <w:tc>
          <w:tcPr>
            <w:tcW w:w="2465" w:type="dxa"/>
            <w:shd w:val="clear" w:color="auto" w:fill="auto"/>
          </w:tcPr>
          <w:p w14:paraId="7B9C21ED" w14:textId="77777777" w:rsidR="00376A22" w:rsidRPr="0062719C" w:rsidRDefault="00376A22" w:rsidP="00EB21A9">
            <w:pPr>
              <w:jc w:val="center"/>
              <w:rPr>
                <w:lang w:val="uk-UA"/>
              </w:rPr>
            </w:pPr>
          </w:p>
        </w:tc>
      </w:tr>
      <w:tr w:rsidR="0062719C" w:rsidRPr="0062719C" w14:paraId="42D93B29" w14:textId="77777777" w:rsidTr="00EB21A9">
        <w:tc>
          <w:tcPr>
            <w:tcW w:w="876" w:type="dxa"/>
            <w:shd w:val="clear" w:color="auto" w:fill="auto"/>
          </w:tcPr>
          <w:p w14:paraId="207136A7" w14:textId="77777777" w:rsidR="00376A22" w:rsidRPr="0062719C" w:rsidRDefault="00376A22" w:rsidP="00EB21A9">
            <w:pPr>
              <w:jc w:val="both"/>
              <w:rPr>
                <w:lang w:val="uk-UA"/>
              </w:rPr>
            </w:pPr>
            <w:r w:rsidRPr="0062719C">
              <w:rPr>
                <w:lang w:val="uk-UA"/>
              </w:rPr>
              <w:t>2.1.9.</w:t>
            </w:r>
          </w:p>
        </w:tc>
        <w:tc>
          <w:tcPr>
            <w:tcW w:w="4089" w:type="dxa"/>
            <w:shd w:val="clear" w:color="auto" w:fill="auto"/>
          </w:tcPr>
          <w:p w14:paraId="324A6974" w14:textId="77777777" w:rsidR="00376A22" w:rsidRPr="0062719C" w:rsidRDefault="00376A22" w:rsidP="00EB21A9">
            <w:pPr>
              <w:jc w:val="both"/>
              <w:rPr>
                <w:lang w:val="uk-UA"/>
              </w:rPr>
            </w:pPr>
            <w:r w:rsidRPr="0062719C">
              <w:rPr>
                <w:lang w:val="uk-UA"/>
              </w:rPr>
              <w:t>Голова профбюро факультету, член профкому університету</w:t>
            </w:r>
          </w:p>
        </w:tc>
        <w:tc>
          <w:tcPr>
            <w:tcW w:w="1915" w:type="dxa"/>
            <w:shd w:val="clear" w:color="auto" w:fill="auto"/>
          </w:tcPr>
          <w:p w14:paraId="6BBC573D" w14:textId="77777777" w:rsidR="00376A22" w:rsidRPr="0062719C" w:rsidRDefault="00376A22" w:rsidP="00EB21A9">
            <w:pPr>
              <w:jc w:val="center"/>
              <w:rPr>
                <w:lang w:val="uk-UA"/>
              </w:rPr>
            </w:pPr>
            <w:r w:rsidRPr="0062719C">
              <w:rPr>
                <w:lang w:val="uk-UA"/>
              </w:rPr>
              <w:t>20</w:t>
            </w:r>
          </w:p>
        </w:tc>
        <w:tc>
          <w:tcPr>
            <w:tcW w:w="2465" w:type="dxa"/>
            <w:shd w:val="clear" w:color="auto" w:fill="auto"/>
          </w:tcPr>
          <w:p w14:paraId="336B9FAB" w14:textId="77777777" w:rsidR="00376A22" w:rsidRPr="0062719C" w:rsidRDefault="00376A22" w:rsidP="00EB21A9">
            <w:pPr>
              <w:jc w:val="center"/>
              <w:rPr>
                <w:lang w:val="uk-UA"/>
              </w:rPr>
            </w:pPr>
          </w:p>
        </w:tc>
      </w:tr>
      <w:tr w:rsidR="0062719C" w:rsidRPr="0062719C" w14:paraId="64DBC6FE" w14:textId="77777777" w:rsidTr="00EB21A9">
        <w:tc>
          <w:tcPr>
            <w:tcW w:w="876" w:type="dxa"/>
            <w:shd w:val="clear" w:color="auto" w:fill="auto"/>
          </w:tcPr>
          <w:p w14:paraId="22BF7E25" w14:textId="77777777" w:rsidR="00376A22" w:rsidRPr="0062719C" w:rsidRDefault="00376A22" w:rsidP="00EB21A9">
            <w:pPr>
              <w:jc w:val="both"/>
              <w:rPr>
                <w:lang w:val="uk-UA"/>
              </w:rPr>
            </w:pPr>
            <w:r w:rsidRPr="0062719C">
              <w:rPr>
                <w:lang w:val="uk-UA"/>
              </w:rPr>
              <w:lastRenderedPageBreak/>
              <w:t>2.1.10.</w:t>
            </w:r>
          </w:p>
        </w:tc>
        <w:tc>
          <w:tcPr>
            <w:tcW w:w="4089" w:type="dxa"/>
            <w:shd w:val="clear" w:color="auto" w:fill="auto"/>
          </w:tcPr>
          <w:p w14:paraId="27571AA6" w14:textId="77777777" w:rsidR="00376A22" w:rsidRPr="0062719C" w:rsidRDefault="00376A22" w:rsidP="00EB21A9">
            <w:pPr>
              <w:jc w:val="both"/>
              <w:rPr>
                <w:lang w:val="uk-UA"/>
              </w:rPr>
            </w:pPr>
            <w:r w:rsidRPr="0062719C">
              <w:rPr>
                <w:lang w:val="uk-UA"/>
              </w:rPr>
              <w:t>Профорг академічної групи</w:t>
            </w:r>
          </w:p>
        </w:tc>
        <w:tc>
          <w:tcPr>
            <w:tcW w:w="1915" w:type="dxa"/>
            <w:shd w:val="clear" w:color="auto" w:fill="auto"/>
          </w:tcPr>
          <w:p w14:paraId="53A6178A" w14:textId="77777777" w:rsidR="00376A22" w:rsidRPr="0062719C" w:rsidRDefault="00376A22" w:rsidP="00EB21A9">
            <w:pPr>
              <w:jc w:val="center"/>
              <w:rPr>
                <w:lang w:val="uk-UA"/>
              </w:rPr>
            </w:pPr>
            <w:r w:rsidRPr="0062719C">
              <w:rPr>
                <w:lang w:val="uk-UA"/>
              </w:rPr>
              <w:t>8</w:t>
            </w:r>
          </w:p>
        </w:tc>
        <w:tc>
          <w:tcPr>
            <w:tcW w:w="2465" w:type="dxa"/>
            <w:shd w:val="clear" w:color="auto" w:fill="auto"/>
          </w:tcPr>
          <w:p w14:paraId="25E1DCAE" w14:textId="77777777" w:rsidR="00376A22" w:rsidRPr="0062719C" w:rsidRDefault="00376A22" w:rsidP="00EB21A9">
            <w:pPr>
              <w:jc w:val="center"/>
              <w:rPr>
                <w:lang w:val="uk-UA"/>
              </w:rPr>
            </w:pPr>
          </w:p>
        </w:tc>
      </w:tr>
      <w:tr w:rsidR="0062719C" w:rsidRPr="0062719C" w14:paraId="5BDA75BC" w14:textId="77777777" w:rsidTr="00EB21A9">
        <w:tc>
          <w:tcPr>
            <w:tcW w:w="876" w:type="dxa"/>
            <w:shd w:val="clear" w:color="auto" w:fill="auto"/>
          </w:tcPr>
          <w:p w14:paraId="5E6DD88F" w14:textId="77777777" w:rsidR="00376A22" w:rsidRPr="0062719C" w:rsidRDefault="00376A22" w:rsidP="00EB21A9">
            <w:pPr>
              <w:jc w:val="both"/>
              <w:rPr>
                <w:lang w:val="uk-UA"/>
              </w:rPr>
            </w:pPr>
            <w:r w:rsidRPr="0062719C">
              <w:rPr>
                <w:lang w:val="uk-UA"/>
              </w:rPr>
              <w:t xml:space="preserve">2.1.11. </w:t>
            </w:r>
          </w:p>
        </w:tc>
        <w:tc>
          <w:tcPr>
            <w:tcW w:w="4089" w:type="dxa"/>
            <w:shd w:val="clear" w:color="auto" w:fill="auto"/>
          </w:tcPr>
          <w:p w14:paraId="3719E16F" w14:textId="77777777" w:rsidR="00376A22" w:rsidRPr="0062719C" w:rsidRDefault="00376A22" w:rsidP="00EB21A9">
            <w:pPr>
              <w:jc w:val="both"/>
              <w:rPr>
                <w:lang w:val="uk-UA"/>
              </w:rPr>
            </w:pPr>
            <w:r w:rsidRPr="0062719C">
              <w:rPr>
                <w:lang w:val="uk-UA"/>
              </w:rPr>
              <w:t>Організація та участь у волонтерському заході на рівні міста та області</w:t>
            </w:r>
          </w:p>
        </w:tc>
        <w:tc>
          <w:tcPr>
            <w:tcW w:w="1915" w:type="dxa"/>
            <w:shd w:val="clear" w:color="auto" w:fill="auto"/>
          </w:tcPr>
          <w:p w14:paraId="76EA1FFC"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0ED9FD63" w14:textId="77777777" w:rsidR="00376A22" w:rsidRPr="0062719C" w:rsidRDefault="00376A22" w:rsidP="00EB21A9">
            <w:pPr>
              <w:jc w:val="center"/>
              <w:rPr>
                <w:lang w:val="uk-UA"/>
              </w:rPr>
            </w:pPr>
          </w:p>
        </w:tc>
      </w:tr>
      <w:tr w:rsidR="0062719C" w:rsidRPr="0062719C" w14:paraId="3E046394" w14:textId="77777777" w:rsidTr="00EB21A9">
        <w:tc>
          <w:tcPr>
            <w:tcW w:w="876" w:type="dxa"/>
            <w:shd w:val="clear" w:color="auto" w:fill="auto"/>
          </w:tcPr>
          <w:p w14:paraId="66E3A508" w14:textId="77777777" w:rsidR="00376A22" w:rsidRPr="0062719C" w:rsidRDefault="00376A22" w:rsidP="00EB21A9">
            <w:pPr>
              <w:jc w:val="both"/>
              <w:rPr>
                <w:lang w:val="uk-UA"/>
              </w:rPr>
            </w:pPr>
            <w:r w:rsidRPr="0062719C">
              <w:rPr>
                <w:lang w:val="uk-UA"/>
              </w:rPr>
              <w:t>2.1.12.</w:t>
            </w:r>
          </w:p>
        </w:tc>
        <w:tc>
          <w:tcPr>
            <w:tcW w:w="4089" w:type="dxa"/>
            <w:shd w:val="clear" w:color="auto" w:fill="auto"/>
          </w:tcPr>
          <w:p w14:paraId="463F07C9" w14:textId="77777777" w:rsidR="00376A22" w:rsidRPr="0062719C" w:rsidRDefault="00376A22" w:rsidP="00EB21A9">
            <w:pPr>
              <w:jc w:val="both"/>
              <w:rPr>
                <w:lang w:val="uk-UA"/>
              </w:rPr>
            </w:pPr>
            <w:r w:rsidRPr="0062719C">
              <w:rPr>
                <w:lang w:val="uk-UA"/>
              </w:rPr>
              <w:t>Організація та участь у волонтерському заході на рівні університету</w:t>
            </w:r>
          </w:p>
        </w:tc>
        <w:tc>
          <w:tcPr>
            <w:tcW w:w="1915" w:type="dxa"/>
            <w:shd w:val="clear" w:color="auto" w:fill="auto"/>
          </w:tcPr>
          <w:p w14:paraId="7B1A88BA" w14:textId="77777777" w:rsidR="00376A22" w:rsidRPr="0062719C" w:rsidRDefault="00376A22" w:rsidP="00EB21A9">
            <w:pPr>
              <w:jc w:val="center"/>
              <w:rPr>
                <w:lang w:val="uk-UA"/>
              </w:rPr>
            </w:pPr>
            <w:r w:rsidRPr="0062719C">
              <w:rPr>
                <w:lang w:val="uk-UA"/>
              </w:rPr>
              <w:t>8</w:t>
            </w:r>
          </w:p>
        </w:tc>
        <w:tc>
          <w:tcPr>
            <w:tcW w:w="2465" w:type="dxa"/>
            <w:shd w:val="clear" w:color="auto" w:fill="auto"/>
          </w:tcPr>
          <w:p w14:paraId="43FC3830" w14:textId="77777777" w:rsidR="00376A22" w:rsidRPr="0062719C" w:rsidRDefault="00376A22" w:rsidP="00EB21A9">
            <w:pPr>
              <w:jc w:val="center"/>
              <w:rPr>
                <w:lang w:val="uk-UA"/>
              </w:rPr>
            </w:pPr>
          </w:p>
        </w:tc>
      </w:tr>
      <w:tr w:rsidR="0062719C" w:rsidRPr="0062719C" w14:paraId="232F0D5D" w14:textId="77777777" w:rsidTr="00EB21A9">
        <w:tc>
          <w:tcPr>
            <w:tcW w:w="876" w:type="dxa"/>
            <w:shd w:val="clear" w:color="auto" w:fill="auto"/>
          </w:tcPr>
          <w:p w14:paraId="496CEBF2" w14:textId="77777777" w:rsidR="00376A22" w:rsidRPr="0062719C" w:rsidRDefault="00376A22" w:rsidP="00EB21A9">
            <w:pPr>
              <w:jc w:val="both"/>
              <w:rPr>
                <w:lang w:val="uk-UA"/>
              </w:rPr>
            </w:pPr>
            <w:r w:rsidRPr="0062719C">
              <w:rPr>
                <w:lang w:val="uk-UA"/>
              </w:rPr>
              <w:t>2.1.13.</w:t>
            </w:r>
          </w:p>
        </w:tc>
        <w:tc>
          <w:tcPr>
            <w:tcW w:w="4089" w:type="dxa"/>
            <w:shd w:val="clear" w:color="auto" w:fill="auto"/>
          </w:tcPr>
          <w:p w14:paraId="72A4922E" w14:textId="77777777" w:rsidR="00376A22" w:rsidRPr="0062719C" w:rsidRDefault="00376A22" w:rsidP="00EB21A9">
            <w:pPr>
              <w:jc w:val="both"/>
              <w:rPr>
                <w:lang w:val="uk-UA"/>
              </w:rPr>
            </w:pPr>
            <w:r w:rsidRPr="0062719C">
              <w:rPr>
                <w:lang w:val="uk-UA"/>
              </w:rPr>
              <w:t>Донор крові</w:t>
            </w:r>
          </w:p>
        </w:tc>
        <w:tc>
          <w:tcPr>
            <w:tcW w:w="1915" w:type="dxa"/>
            <w:shd w:val="clear" w:color="auto" w:fill="auto"/>
          </w:tcPr>
          <w:p w14:paraId="2E88E4CD" w14:textId="77777777" w:rsidR="00376A22" w:rsidRPr="0062719C" w:rsidRDefault="00376A22" w:rsidP="00EB21A9">
            <w:pPr>
              <w:jc w:val="center"/>
              <w:rPr>
                <w:lang w:val="uk-UA"/>
              </w:rPr>
            </w:pPr>
            <w:r w:rsidRPr="0062719C">
              <w:rPr>
                <w:lang w:val="uk-UA"/>
              </w:rPr>
              <w:t>5</w:t>
            </w:r>
          </w:p>
        </w:tc>
        <w:tc>
          <w:tcPr>
            <w:tcW w:w="2465" w:type="dxa"/>
            <w:shd w:val="clear" w:color="auto" w:fill="auto"/>
          </w:tcPr>
          <w:p w14:paraId="54BE4A23" w14:textId="77777777" w:rsidR="00376A22" w:rsidRPr="0062719C" w:rsidRDefault="00376A22" w:rsidP="00EB21A9">
            <w:pPr>
              <w:jc w:val="center"/>
              <w:rPr>
                <w:lang w:val="uk-UA"/>
              </w:rPr>
            </w:pPr>
          </w:p>
        </w:tc>
      </w:tr>
      <w:tr w:rsidR="0062719C" w:rsidRPr="0062719C" w14:paraId="79ADEEEB" w14:textId="77777777" w:rsidTr="00EB21A9">
        <w:trPr>
          <w:trHeight w:val="467"/>
        </w:trPr>
        <w:tc>
          <w:tcPr>
            <w:tcW w:w="9345" w:type="dxa"/>
            <w:gridSpan w:val="4"/>
            <w:shd w:val="clear" w:color="auto" w:fill="auto"/>
          </w:tcPr>
          <w:p w14:paraId="5F206ACC" w14:textId="77777777" w:rsidR="00376A22" w:rsidRPr="0062719C" w:rsidRDefault="00376A22" w:rsidP="00EB21A9">
            <w:pPr>
              <w:jc w:val="center"/>
              <w:rPr>
                <w:b/>
                <w:lang w:val="uk-UA"/>
              </w:rPr>
            </w:pPr>
            <w:r w:rsidRPr="0062719C">
              <w:rPr>
                <w:b/>
                <w:lang w:val="uk-UA"/>
              </w:rPr>
              <w:t>2.2. Творча діяльність</w:t>
            </w:r>
          </w:p>
        </w:tc>
      </w:tr>
      <w:tr w:rsidR="0062719C" w:rsidRPr="0062719C" w14:paraId="5CC768F4" w14:textId="77777777" w:rsidTr="00EB21A9">
        <w:tc>
          <w:tcPr>
            <w:tcW w:w="876" w:type="dxa"/>
            <w:shd w:val="clear" w:color="auto" w:fill="auto"/>
          </w:tcPr>
          <w:p w14:paraId="20B3B345" w14:textId="77777777" w:rsidR="00376A22" w:rsidRPr="0062719C" w:rsidRDefault="00376A22" w:rsidP="00EB21A9">
            <w:pPr>
              <w:jc w:val="both"/>
              <w:rPr>
                <w:lang w:val="uk-UA"/>
              </w:rPr>
            </w:pPr>
            <w:r w:rsidRPr="0062719C">
              <w:rPr>
                <w:lang w:val="uk-UA"/>
              </w:rPr>
              <w:t>2.2.1.</w:t>
            </w:r>
          </w:p>
        </w:tc>
        <w:tc>
          <w:tcPr>
            <w:tcW w:w="4089" w:type="dxa"/>
            <w:shd w:val="clear" w:color="auto" w:fill="auto"/>
          </w:tcPr>
          <w:p w14:paraId="28F12852" w14:textId="77777777" w:rsidR="00376A22" w:rsidRPr="0062719C" w:rsidRDefault="00376A22" w:rsidP="00EB21A9">
            <w:pPr>
              <w:jc w:val="both"/>
              <w:rPr>
                <w:lang w:val="uk-UA"/>
              </w:rPr>
            </w:pPr>
            <w:r w:rsidRPr="0062719C">
              <w:rPr>
                <w:lang w:val="uk-UA"/>
              </w:rPr>
              <w:t>Народний ансамбль танцю «Промінь», ансамбль танцю «</w:t>
            </w:r>
            <w:proofErr w:type="spellStart"/>
            <w:r w:rsidRPr="0062719C">
              <w:rPr>
                <w:lang w:val="uk-UA"/>
              </w:rPr>
              <w:t>Корес</w:t>
            </w:r>
            <w:proofErr w:type="spellEnd"/>
            <w:r w:rsidRPr="0062719C">
              <w:rPr>
                <w:lang w:val="uk-UA"/>
              </w:rPr>
              <w:t>», ансамбль танцю «</w:t>
            </w:r>
            <w:proofErr w:type="spellStart"/>
            <w:r w:rsidRPr="0062719C">
              <w:rPr>
                <w:lang w:val="uk-UA"/>
              </w:rPr>
              <w:t>Еквілібріум</w:t>
            </w:r>
            <w:proofErr w:type="spellEnd"/>
            <w:r w:rsidRPr="0062719C">
              <w:rPr>
                <w:lang w:val="uk-UA"/>
              </w:rPr>
              <w:t>»</w:t>
            </w:r>
          </w:p>
        </w:tc>
        <w:tc>
          <w:tcPr>
            <w:tcW w:w="1915" w:type="dxa"/>
            <w:shd w:val="clear" w:color="auto" w:fill="auto"/>
          </w:tcPr>
          <w:p w14:paraId="46A4ABDA"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3661B0C6" w14:textId="77777777" w:rsidR="00376A22" w:rsidRPr="0062719C" w:rsidRDefault="00376A22" w:rsidP="00EB21A9">
            <w:pPr>
              <w:jc w:val="center"/>
              <w:rPr>
                <w:lang w:val="uk-UA"/>
              </w:rPr>
            </w:pPr>
          </w:p>
        </w:tc>
      </w:tr>
      <w:tr w:rsidR="0062719C" w:rsidRPr="0062719C" w14:paraId="711AD740" w14:textId="77777777" w:rsidTr="00EB21A9">
        <w:tc>
          <w:tcPr>
            <w:tcW w:w="876" w:type="dxa"/>
            <w:shd w:val="clear" w:color="auto" w:fill="auto"/>
          </w:tcPr>
          <w:p w14:paraId="69124E5A" w14:textId="77777777" w:rsidR="00376A22" w:rsidRPr="0062719C" w:rsidRDefault="00376A22" w:rsidP="00EB21A9">
            <w:pPr>
              <w:jc w:val="both"/>
              <w:rPr>
                <w:lang w:val="uk-UA"/>
              </w:rPr>
            </w:pPr>
            <w:r w:rsidRPr="0062719C">
              <w:rPr>
                <w:lang w:val="uk-UA"/>
              </w:rPr>
              <w:t>2.2.2.</w:t>
            </w:r>
          </w:p>
        </w:tc>
        <w:tc>
          <w:tcPr>
            <w:tcW w:w="4089" w:type="dxa"/>
            <w:shd w:val="clear" w:color="auto" w:fill="auto"/>
          </w:tcPr>
          <w:p w14:paraId="7E54BA3E" w14:textId="77777777" w:rsidR="00376A22" w:rsidRPr="0062719C" w:rsidRDefault="00376A22" w:rsidP="00EB21A9">
            <w:pPr>
              <w:jc w:val="both"/>
              <w:rPr>
                <w:lang w:val="uk-UA"/>
              </w:rPr>
            </w:pPr>
            <w:r w:rsidRPr="0062719C">
              <w:rPr>
                <w:lang w:val="uk-UA"/>
              </w:rPr>
              <w:t>Вокалісти</w:t>
            </w:r>
          </w:p>
        </w:tc>
        <w:tc>
          <w:tcPr>
            <w:tcW w:w="1915" w:type="dxa"/>
            <w:shd w:val="clear" w:color="auto" w:fill="auto"/>
          </w:tcPr>
          <w:p w14:paraId="1379DDC7" w14:textId="77777777" w:rsidR="00376A22" w:rsidRPr="0062719C" w:rsidRDefault="00376A22" w:rsidP="00EB21A9">
            <w:pPr>
              <w:jc w:val="center"/>
              <w:rPr>
                <w:lang w:val="uk-UA"/>
              </w:rPr>
            </w:pPr>
            <w:r w:rsidRPr="0062719C">
              <w:rPr>
                <w:lang w:val="uk-UA"/>
              </w:rPr>
              <w:t>6</w:t>
            </w:r>
          </w:p>
        </w:tc>
        <w:tc>
          <w:tcPr>
            <w:tcW w:w="2465" w:type="dxa"/>
            <w:shd w:val="clear" w:color="auto" w:fill="auto"/>
          </w:tcPr>
          <w:p w14:paraId="453DDB82" w14:textId="77777777" w:rsidR="00376A22" w:rsidRPr="0062719C" w:rsidRDefault="00376A22" w:rsidP="00EB21A9">
            <w:pPr>
              <w:jc w:val="center"/>
              <w:rPr>
                <w:lang w:val="uk-UA"/>
              </w:rPr>
            </w:pPr>
          </w:p>
        </w:tc>
      </w:tr>
      <w:tr w:rsidR="0062719C" w:rsidRPr="0062719C" w14:paraId="4E4933F2" w14:textId="77777777" w:rsidTr="00EB21A9">
        <w:tc>
          <w:tcPr>
            <w:tcW w:w="876" w:type="dxa"/>
            <w:shd w:val="clear" w:color="auto" w:fill="auto"/>
          </w:tcPr>
          <w:p w14:paraId="2DC0A7F7" w14:textId="77777777" w:rsidR="00376A22" w:rsidRPr="0062719C" w:rsidRDefault="00376A22" w:rsidP="00EB21A9">
            <w:pPr>
              <w:jc w:val="both"/>
              <w:rPr>
                <w:lang w:val="uk-UA"/>
              </w:rPr>
            </w:pPr>
            <w:r w:rsidRPr="0062719C">
              <w:rPr>
                <w:lang w:val="uk-UA"/>
              </w:rPr>
              <w:t>2.2.3.</w:t>
            </w:r>
          </w:p>
        </w:tc>
        <w:tc>
          <w:tcPr>
            <w:tcW w:w="4089" w:type="dxa"/>
            <w:shd w:val="clear" w:color="auto" w:fill="auto"/>
          </w:tcPr>
          <w:p w14:paraId="52F86FFE" w14:textId="77777777" w:rsidR="00376A22" w:rsidRPr="0062719C" w:rsidRDefault="00376A22" w:rsidP="00EB21A9">
            <w:pPr>
              <w:jc w:val="both"/>
              <w:rPr>
                <w:lang w:val="uk-UA"/>
              </w:rPr>
            </w:pPr>
            <w:r w:rsidRPr="0062719C">
              <w:rPr>
                <w:lang w:val="uk-UA"/>
              </w:rPr>
              <w:t>Представлення університету на міжвузівському, державному та міжнародному рівні (культурно-масові заходи)</w:t>
            </w:r>
          </w:p>
        </w:tc>
        <w:tc>
          <w:tcPr>
            <w:tcW w:w="1915" w:type="dxa"/>
            <w:shd w:val="clear" w:color="auto" w:fill="auto"/>
          </w:tcPr>
          <w:p w14:paraId="1FED4522" w14:textId="77777777" w:rsidR="00376A22" w:rsidRPr="0062719C" w:rsidRDefault="00376A22" w:rsidP="00EB21A9">
            <w:pPr>
              <w:jc w:val="center"/>
              <w:rPr>
                <w:lang w:val="uk-UA"/>
              </w:rPr>
            </w:pPr>
            <w:r w:rsidRPr="0062719C">
              <w:rPr>
                <w:lang w:val="uk-UA"/>
              </w:rPr>
              <w:t>15</w:t>
            </w:r>
          </w:p>
        </w:tc>
        <w:tc>
          <w:tcPr>
            <w:tcW w:w="2465" w:type="dxa"/>
            <w:shd w:val="clear" w:color="auto" w:fill="auto"/>
          </w:tcPr>
          <w:p w14:paraId="6C81E55E" w14:textId="77777777" w:rsidR="00376A22" w:rsidRPr="0062719C" w:rsidRDefault="00376A22" w:rsidP="00EB21A9">
            <w:pPr>
              <w:jc w:val="center"/>
              <w:rPr>
                <w:lang w:val="uk-UA"/>
              </w:rPr>
            </w:pPr>
          </w:p>
        </w:tc>
      </w:tr>
      <w:tr w:rsidR="0062719C" w:rsidRPr="0062719C" w14:paraId="414F6A8F" w14:textId="77777777" w:rsidTr="00EB21A9">
        <w:tc>
          <w:tcPr>
            <w:tcW w:w="876" w:type="dxa"/>
            <w:shd w:val="clear" w:color="auto" w:fill="auto"/>
          </w:tcPr>
          <w:p w14:paraId="695A9ADC" w14:textId="77777777" w:rsidR="00376A22" w:rsidRPr="0062719C" w:rsidRDefault="00376A22" w:rsidP="00EB21A9">
            <w:pPr>
              <w:jc w:val="both"/>
              <w:rPr>
                <w:lang w:val="uk-UA"/>
              </w:rPr>
            </w:pPr>
            <w:r w:rsidRPr="0062719C">
              <w:rPr>
                <w:lang w:val="uk-UA"/>
              </w:rPr>
              <w:t>2.2.4.</w:t>
            </w:r>
          </w:p>
        </w:tc>
        <w:tc>
          <w:tcPr>
            <w:tcW w:w="4089" w:type="dxa"/>
            <w:shd w:val="clear" w:color="auto" w:fill="auto"/>
          </w:tcPr>
          <w:p w14:paraId="53F3E2DB" w14:textId="77777777" w:rsidR="00376A22" w:rsidRPr="0062719C" w:rsidRDefault="00376A22" w:rsidP="00EB21A9">
            <w:pPr>
              <w:jc w:val="both"/>
              <w:rPr>
                <w:lang w:val="uk-UA"/>
              </w:rPr>
            </w:pPr>
            <w:r w:rsidRPr="0062719C">
              <w:rPr>
                <w:lang w:val="uk-UA"/>
              </w:rPr>
              <w:t>Організація та участь в культурно-мистецьких заходах на рівні університету</w:t>
            </w:r>
          </w:p>
        </w:tc>
        <w:tc>
          <w:tcPr>
            <w:tcW w:w="1915" w:type="dxa"/>
            <w:shd w:val="clear" w:color="auto" w:fill="auto"/>
          </w:tcPr>
          <w:p w14:paraId="4E52CBD7"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5962E09A" w14:textId="77777777" w:rsidR="00376A22" w:rsidRPr="0062719C" w:rsidRDefault="00376A22" w:rsidP="00EB21A9">
            <w:pPr>
              <w:jc w:val="center"/>
              <w:rPr>
                <w:lang w:val="uk-UA"/>
              </w:rPr>
            </w:pPr>
          </w:p>
        </w:tc>
      </w:tr>
      <w:tr w:rsidR="0062719C" w:rsidRPr="0062719C" w14:paraId="11E8F02A" w14:textId="77777777" w:rsidTr="00EB21A9">
        <w:tc>
          <w:tcPr>
            <w:tcW w:w="876" w:type="dxa"/>
            <w:shd w:val="clear" w:color="auto" w:fill="auto"/>
          </w:tcPr>
          <w:p w14:paraId="1EB7B808" w14:textId="77777777" w:rsidR="00376A22" w:rsidRPr="0062719C" w:rsidRDefault="00376A22" w:rsidP="00EB21A9">
            <w:pPr>
              <w:jc w:val="both"/>
              <w:rPr>
                <w:lang w:val="uk-UA"/>
              </w:rPr>
            </w:pPr>
            <w:r w:rsidRPr="0062719C">
              <w:rPr>
                <w:lang w:val="uk-UA"/>
              </w:rPr>
              <w:t>2.2.5.</w:t>
            </w:r>
          </w:p>
        </w:tc>
        <w:tc>
          <w:tcPr>
            <w:tcW w:w="4089" w:type="dxa"/>
            <w:shd w:val="clear" w:color="auto" w:fill="auto"/>
          </w:tcPr>
          <w:p w14:paraId="091BDAB5" w14:textId="77777777" w:rsidR="00376A22" w:rsidRPr="0062719C" w:rsidRDefault="00376A22" w:rsidP="00EB21A9">
            <w:pPr>
              <w:jc w:val="both"/>
              <w:rPr>
                <w:lang w:val="uk-UA"/>
              </w:rPr>
            </w:pPr>
            <w:r w:rsidRPr="0062719C">
              <w:rPr>
                <w:lang w:val="uk-UA"/>
              </w:rPr>
              <w:t>Організація та участь в культурно-мистецьких заходах на рівні гуртожитку</w:t>
            </w:r>
          </w:p>
        </w:tc>
        <w:tc>
          <w:tcPr>
            <w:tcW w:w="1915" w:type="dxa"/>
            <w:shd w:val="clear" w:color="auto" w:fill="auto"/>
          </w:tcPr>
          <w:p w14:paraId="0CA21664" w14:textId="77777777" w:rsidR="00376A22" w:rsidRPr="0062719C" w:rsidRDefault="00376A22" w:rsidP="00EB21A9">
            <w:pPr>
              <w:jc w:val="center"/>
              <w:rPr>
                <w:lang w:val="uk-UA"/>
              </w:rPr>
            </w:pPr>
            <w:r w:rsidRPr="0062719C">
              <w:rPr>
                <w:lang w:val="uk-UA"/>
              </w:rPr>
              <w:t>5</w:t>
            </w:r>
          </w:p>
        </w:tc>
        <w:tc>
          <w:tcPr>
            <w:tcW w:w="2465" w:type="dxa"/>
            <w:shd w:val="clear" w:color="auto" w:fill="auto"/>
          </w:tcPr>
          <w:p w14:paraId="4141BC7D" w14:textId="77777777" w:rsidR="00376A22" w:rsidRPr="0062719C" w:rsidRDefault="00376A22" w:rsidP="00EB21A9">
            <w:pPr>
              <w:jc w:val="center"/>
              <w:rPr>
                <w:lang w:val="uk-UA"/>
              </w:rPr>
            </w:pPr>
          </w:p>
        </w:tc>
      </w:tr>
      <w:tr w:rsidR="0062719C" w:rsidRPr="0062719C" w14:paraId="185D7FA4" w14:textId="77777777" w:rsidTr="00EB21A9">
        <w:tc>
          <w:tcPr>
            <w:tcW w:w="876" w:type="dxa"/>
            <w:shd w:val="clear" w:color="auto" w:fill="auto"/>
          </w:tcPr>
          <w:p w14:paraId="30522C30" w14:textId="77777777" w:rsidR="00376A22" w:rsidRPr="0062719C" w:rsidRDefault="00376A22" w:rsidP="00EB21A9">
            <w:pPr>
              <w:jc w:val="both"/>
              <w:rPr>
                <w:lang w:val="uk-UA"/>
              </w:rPr>
            </w:pPr>
            <w:r w:rsidRPr="0062719C">
              <w:rPr>
                <w:lang w:val="uk-UA"/>
              </w:rPr>
              <w:t>2.2.6.</w:t>
            </w:r>
          </w:p>
        </w:tc>
        <w:tc>
          <w:tcPr>
            <w:tcW w:w="4089" w:type="dxa"/>
            <w:shd w:val="clear" w:color="auto" w:fill="auto"/>
          </w:tcPr>
          <w:p w14:paraId="5B75F85D" w14:textId="77777777" w:rsidR="00376A22" w:rsidRPr="0062719C" w:rsidRDefault="00376A22" w:rsidP="00EB21A9">
            <w:pPr>
              <w:jc w:val="both"/>
              <w:rPr>
                <w:lang w:val="uk-UA"/>
              </w:rPr>
            </w:pPr>
            <w:r w:rsidRPr="0062719C">
              <w:rPr>
                <w:lang w:val="uk-UA"/>
              </w:rPr>
              <w:t>Організація та участь в культурно-мистецьких заходах на рівні факультету</w:t>
            </w:r>
          </w:p>
        </w:tc>
        <w:tc>
          <w:tcPr>
            <w:tcW w:w="1915" w:type="dxa"/>
            <w:shd w:val="clear" w:color="auto" w:fill="auto"/>
          </w:tcPr>
          <w:p w14:paraId="57C5FA33" w14:textId="77777777" w:rsidR="00376A22" w:rsidRPr="0062719C" w:rsidRDefault="00376A22" w:rsidP="00EB21A9">
            <w:pPr>
              <w:jc w:val="center"/>
              <w:rPr>
                <w:lang w:val="uk-UA"/>
              </w:rPr>
            </w:pPr>
            <w:r w:rsidRPr="0062719C">
              <w:rPr>
                <w:lang w:val="uk-UA"/>
              </w:rPr>
              <w:t>5</w:t>
            </w:r>
          </w:p>
        </w:tc>
        <w:tc>
          <w:tcPr>
            <w:tcW w:w="2465" w:type="dxa"/>
            <w:shd w:val="clear" w:color="auto" w:fill="auto"/>
          </w:tcPr>
          <w:p w14:paraId="611C5E60" w14:textId="77777777" w:rsidR="00376A22" w:rsidRPr="0062719C" w:rsidRDefault="00376A22" w:rsidP="00EB21A9">
            <w:pPr>
              <w:jc w:val="center"/>
              <w:rPr>
                <w:lang w:val="uk-UA"/>
              </w:rPr>
            </w:pPr>
          </w:p>
        </w:tc>
      </w:tr>
      <w:tr w:rsidR="0062719C" w:rsidRPr="0062719C" w14:paraId="68BCD35A" w14:textId="77777777" w:rsidTr="00EB21A9">
        <w:trPr>
          <w:trHeight w:val="357"/>
        </w:trPr>
        <w:tc>
          <w:tcPr>
            <w:tcW w:w="9345" w:type="dxa"/>
            <w:gridSpan w:val="4"/>
            <w:shd w:val="clear" w:color="auto" w:fill="auto"/>
          </w:tcPr>
          <w:p w14:paraId="55F6663B" w14:textId="77777777" w:rsidR="00376A22" w:rsidRPr="0062719C" w:rsidRDefault="00376A22" w:rsidP="00EB21A9">
            <w:pPr>
              <w:jc w:val="center"/>
              <w:rPr>
                <w:b/>
                <w:lang w:val="uk-UA"/>
              </w:rPr>
            </w:pPr>
            <w:r w:rsidRPr="0062719C">
              <w:rPr>
                <w:b/>
                <w:lang w:val="uk-UA"/>
              </w:rPr>
              <w:t>2.3. Спортивна діяльність</w:t>
            </w:r>
          </w:p>
        </w:tc>
      </w:tr>
      <w:tr w:rsidR="0062719C" w:rsidRPr="0062719C" w14:paraId="03327BBD" w14:textId="77777777" w:rsidTr="00EB21A9">
        <w:trPr>
          <w:trHeight w:val="361"/>
        </w:trPr>
        <w:tc>
          <w:tcPr>
            <w:tcW w:w="876" w:type="dxa"/>
            <w:shd w:val="clear" w:color="auto" w:fill="auto"/>
          </w:tcPr>
          <w:p w14:paraId="2F050F72" w14:textId="77777777" w:rsidR="00376A22" w:rsidRPr="0062719C" w:rsidRDefault="00376A22" w:rsidP="00EB21A9">
            <w:pPr>
              <w:jc w:val="both"/>
              <w:rPr>
                <w:lang w:val="uk-UA"/>
              </w:rPr>
            </w:pPr>
            <w:r w:rsidRPr="0062719C">
              <w:rPr>
                <w:lang w:val="uk-UA"/>
              </w:rPr>
              <w:t>2.3.1.</w:t>
            </w:r>
          </w:p>
        </w:tc>
        <w:tc>
          <w:tcPr>
            <w:tcW w:w="4089" w:type="dxa"/>
            <w:shd w:val="clear" w:color="auto" w:fill="auto"/>
          </w:tcPr>
          <w:p w14:paraId="702E4388" w14:textId="77777777" w:rsidR="00376A22" w:rsidRPr="0062719C" w:rsidRDefault="00376A22" w:rsidP="00EB21A9">
            <w:pPr>
              <w:jc w:val="both"/>
              <w:rPr>
                <w:lang w:val="uk-UA"/>
              </w:rPr>
            </w:pPr>
            <w:r w:rsidRPr="0062719C">
              <w:rPr>
                <w:lang w:val="uk-UA"/>
              </w:rPr>
              <w:t>Призер міжнародних змагань</w:t>
            </w:r>
          </w:p>
        </w:tc>
        <w:tc>
          <w:tcPr>
            <w:tcW w:w="1915" w:type="dxa"/>
            <w:shd w:val="clear" w:color="auto" w:fill="auto"/>
          </w:tcPr>
          <w:p w14:paraId="39E19E4F" w14:textId="77777777" w:rsidR="00376A22" w:rsidRPr="0062719C" w:rsidRDefault="00376A22" w:rsidP="00EB21A9">
            <w:pPr>
              <w:jc w:val="center"/>
              <w:rPr>
                <w:lang w:val="uk-UA"/>
              </w:rPr>
            </w:pPr>
            <w:r w:rsidRPr="0062719C">
              <w:rPr>
                <w:lang w:val="uk-UA"/>
              </w:rPr>
              <w:t>15</w:t>
            </w:r>
          </w:p>
        </w:tc>
        <w:tc>
          <w:tcPr>
            <w:tcW w:w="2465" w:type="dxa"/>
            <w:shd w:val="clear" w:color="auto" w:fill="auto"/>
          </w:tcPr>
          <w:p w14:paraId="1F8317BD" w14:textId="77777777" w:rsidR="00376A22" w:rsidRPr="0062719C" w:rsidRDefault="00376A22" w:rsidP="00EB21A9">
            <w:pPr>
              <w:jc w:val="center"/>
              <w:rPr>
                <w:lang w:val="uk-UA"/>
              </w:rPr>
            </w:pPr>
          </w:p>
        </w:tc>
      </w:tr>
      <w:tr w:rsidR="0062719C" w:rsidRPr="0062719C" w14:paraId="5F5F5AA0" w14:textId="77777777" w:rsidTr="00EB21A9">
        <w:trPr>
          <w:trHeight w:val="409"/>
        </w:trPr>
        <w:tc>
          <w:tcPr>
            <w:tcW w:w="876" w:type="dxa"/>
            <w:shd w:val="clear" w:color="auto" w:fill="auto"/>
          </w:tcPr>
          <w:p w14:paraId="42C1BF7A" w14:textId="77777777" w:rsidR="00376A22" w:rsidRPr="0062719C" w:rsidRDefault="00376A22" w:rsidP="00EB21A9">
            <w:pPr>
              <w:jc w:val="both"/>
              <w:rPr>
                <w:lang w:val="uk-UA"/>
              </w:rPr>
            </w:pPr>
            <w:r w:rsidRPr="0062719C">
              <w:rPr>
                <w:lang w:val="uk-UA"/>
              </w:rPr>
              <w:t>2.3.2.</w:t>
            </w:r>
          </w:p>
        </w:tc>
        <w:tc>
          <w:tcPr>
            <w:tcW w:w="4089" w:type="dxa"/>
            <w:shd w:val="clear" w:color="auto" w:fill="auto"/>
          </w:tcPr>
          <w:p w14:paraId="1DDB7F8B" w14:textId="77777777" w:rsidR="00376A22" w:rsidRPr="0062719C" w:rsidRDefault="00376A22" w:rsidP="00EB21A9">
            <w:pPr>
              <w:jc w:val="both"/>
              <w:rPr>
                <w:lang w:val="uk-UA"/>
              </w:rPr>
            </w:pPr>
            <w:r w:rsidRPr="0062719C">
              <w:rPr>
                <w:lang w:val="uk-UA"/>
              </w:rPr>
              <w:t>Участь у міжнародних змаганнях</w:t>
            </w:r>
          </w:p>
        </w:tc>
        <w:tc>
          <w:tcPr>
            <w:tcW w:w="1915" w:type="dxa"/>
            <w:shd w:val="clear" w:color="auto" w:fill="auto"/>
          </w:tcPr>
          <w:p w14:paraId="08B8C846"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33E7D190" w14:textId="77777777" w:rsidR="00376A22" w:rsidRPr="0062719C" w:rsidRDefault="00376A22" w:rsidP="00EB21A9">
            <w:pPr>
              <w:jc w:val="center"/>
              <w:rPr>
                <w:lang w:val="uk-UA"/>
              </w:rPr>
            </w:pPr>
          </w:p>
        </w:tc>
      </w:tr>
      <w:tr w:rsidR="0062719C" w:rsidRPr="0062719C" w14:paraId="104A27C5" w14:textId="77777777" w:rsidTr="00EB21A9">
        <w:trPr>
          <w:trHeight w:val="416"/>
        </w:trPr>
        <w:tc>
          <w:tcPr>
            <w:tcW w:w="876" w:type="dxa"/>
            <w:shd w:val="clear" w:color="auto" w:fill="auto"/>
          </w:tcPr>
          <w:p w14:paraId="682499BE" w14:textId="77777777" w:rsidR="00376A22" w:rsidRPr="0062719C" w:rsidRDefault="00376A22" w:rsidP="00EB21A9">
            <w:pPr>
              <w:jc w:val="both"/>
              <w:rPr>
                <w:lang w:val="uk-UA"/>
              </w:rPr>
            </w:pPr>
            <w:r w:rsidRPr="0062719C">
              <w:rPr>
                <w:lang w:val="uk-UA"/>
              </w:rPr>
              <w:t>2.3.3.</w:t>
            </w:r>
          </w:p>
        </w:tc>
        <w:tc>
          <w:tcPr>
            <w:tcW w:w="4089" w:type="dxa"/>
            <w:shd w:val="clear" w:color="auto" w:fill="auto"/>
          </w:tcPr>
          <w:p w14:paraId="5F2B0442" w14:textId="77777777" w:rsidR="00376A22" w:rsidRPr="0062719C" w:rsidRDefault="00376A22" w:rsidP="00EB21A9">
            <w:pPr>
              <w:jc w:val="both"/>
              <w:rPr>
                <w:lang w:val="uk-UA"/>
              </w:rPr>
            </w:pPr>
            <w:r w:rsidRPr="0062719C">
              <w:rPr>
                <w:lang w:val="uk-UA"/>
              </w:rPr>
              <w:t>Призер всеукраїнських змагань</w:t>
            </w:r>
          </w:p>
        </w:tc>
        <w:tc>
          <w:tcPr>
            <w:tcW w:w="1915" w:type="dxa"/>
            <w:shd w:val="clear" w:color="auto" w:fill="auto"/>
          </w:tcPr>
          <w:p w14:paraId="104F49F2"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4CD486F4" w14:textId="77777777" w:rsidR="00376A22" w:rsidRPr="0062719C" w:rsidRDefault="00376A22" w:rsidP="00EB21A9">
            <w:pPr>
              <w:jc w:val="center"/>
              <w:rPr>
                <w:lang w:val="uk-UA"/>
              </w:rPr>
            </w:pPr>
          </w:p>
        </w:tc>
      </w:tr>
      <w:tr w:rsidR="0062719C" w:rsidRPr="0062719C" w14:paraId="6C0643CA" w14:textId="77777777" w:rsidTr="00EB21A9">
        <w:trPr>
          <w:trHeight w:val="421"/>
        </w:trPr>
        <w:tc>
          <w:tcPr>
            <w:tcW w:w="876" w:type="dxa"/>
            <w:shd w:val="clear" w:color="auto" w:fill="auto"/>
          </w:tcPr>
          <w:p w14:paraId="07E45DFA" w14:textId="77777777" w:rsidR="00376A22" w:rsidRPr="0062719C" w:rsidRDefault="00376A22" w:rsidP="00EB21A9">
            <w:pPr>
              <w:jc w:val="both"/>
              <w:rPr>
                <w:lang w:val="uk-UA"/>
              </w:rPr>
            </w:pPr>
            <w:r w:rsidRPr="0062719C">
              <w:rPr>
                <w:lang w:val="uk-UA"/>
              </w:rPr>
              <w:t>2.3.4.</w:t>
            </w:r>
          </w:p>
        </w:tc>
        <w:tc>
          <w:tcPr>
            <w:tcW w:w="4089" w:type="dxa"/>
            <w:shd w:val="clear" w:color="auto" w:fill="auto"/>
          </w:tcPr>
          <w:p w14:paraId="5EF5F624" w14:textId="77777777" w:rsidR="00376A22" w:rsidRPr="0062719C" w:rsidRDefault="00376A22" w:rsidP="00EB21A9">
            <w:pPr>
              <w:jc w:val="both"/>
              <w:rPr>
                <w:lang w:val="uk-UA"/>
              </w:rPr>
            </w:pPr>
            <w:r w:rsidRPr="0062719C">
              <w:rPr>
                <w:lang w:val="uk-UA"/>
              </w:rPr>
              <w:t>Участь у всеукраїнських змаганнях</w:t>
            </w:r>
          </w:p>
        </w:tc>
        <w:tc>
          <w:tcPr>
            <w:tcW w:w="1915" w:type="dxa"/>
            <w:shd w:val="clear" w:color="auto" w:fill="auto"/>
          </w:tcPr>
          <w:p w14:paraId="1CF0B75F" w14:textId="77777777" w:rsidR="00376A22" w:rsidRPr="0062719C" w:rsidRDefault="00376A22" w:rsidP="00EB21A9">
            <w:pPr>
              <w:jc w:val="center"/>
              <w:rPr>
                <w:lang w:val="uk-UA"/>
              </w:rPr>
            </w:pPr>
            <w:r w:rsidRPr="0062719C">
              <w:rPr>
                <w:lang w:val="uk-UA"/>
              </w:rPr>
              <w:t>8</w:t>
            </w:r>
          </w:p>
        </w:tc>
        <w:tc>
          <w:tcPr>
            <w:tcW w:w="2465" w:type="dxa"/>
            <w:shd w:val="clear" w:color="auto" w:fill="auto"/>
          </w:tcPr>
          <w:p w14:paraId="59B76764" w14:textId="77777777" w:rsidR="00376A22" w:rsidRPr="0062719C" w:rsidRDefault="00376A22" w:rsidP="00EB21A9">
            <w:pPr>
              <w:jc w:val="center"/>
              <w:rPr>
                <w:lang w:val="uk-UA"/>
              </w:rPr>
            </w:pPr>
          </w:p>
        </w:tc>
      </w:tr>
      <w:tr w:rsidR="0062719C" w:rsidRPr="0062719C" w14:paraId="168353BF" w14:textId="77777777" w:rsidTr="00EB21A9">
        <w:trPr>
          <w:trHeight w:val="413"/>
        </w:trPr>
        <w:tc>
          <w:tcPr>
            <w:tcW w:w="876" w:type="dxa"/>
            <w:shd w:val="clear" w:color="auto" w:fill="auto"/>
          </w:tcPr>
          <w:p w14:paraId="47637BC4" w14:textId="77777777" w:rsidR="00376A22" w:rsidRPr="0062719C" w:rsidRDefault="00376A22" w:rsidP="00EB21A9">
            <w:pPr>
              <w:jc w:val="both"/>
              <w:rPr>
                <w:lang w:val="uk-UA"/>
              </w:rPr>
            </w:pPr>
            <w:r w:rsidRPr="0062719C">
              <w:rPr>
                <w:lang w:val="uk-UA"/>
              </w:rPr>
              <w:t>2.3.5.</w:t>
            </w:r>
          </w:p>
        </w:tc>
        <w:tc>
          <w:tcPr>
            <w:tcW w:w="4089" w:type="dxa"/>
            <w:shd w:val="clear" w:color="auto" w:fill="auto"/>
          </w:tcPr>
          <w:p w14:paraId="4E8FF0E2" w14:textId="77777777" w:rsidR="00376A22" w:rsidRPr="0062719C" w:rsidRDefault="00376A22" w:rsidP="00EB21A9">
            <w:pPr>
              <w:jc w:val="both"/>
              <w:rPr>
                <w:lang w:val="uk-UA"/>
              </w:rPr>
            </w:pPr>
            <w:r w:rsidRPr="0062719C">
              <w:rPr>
                <w:lang w:val="uk-UA"/>
              </w:rPr>
              <w:t>Член збірної команди університету</w:t>
            </w:r>
          </w:p>
        </w:tc>
        <w:tc>
          <w:tcPr>
            <w:tcW w:w="1915" w:type="dxa"/>
            <w:shd w:val="clear" w:color="auto" w:fill="auto"/>
          </w:tcPr>
          <w:p w14:paraId="0318F069" w14:textId="77777777" w:rsidR="00376A22" w:rsidRPr="0062719C" w:rsidRDefault="00376A22" w:rsidP="00EB21A9">
            <w:pPr>
              <w:jc w:val="center"/>
              <w:rPr>
                <w:lang w:val="uk-UA"/>
              </w:rPr>
            </w:pPr>
            <w:r w:rsidRPr="0062719C">
              <w:rPr>
                <w:lang w:val="uk-UA"/>
              </w:rPr>
              <w:t>8</w:t>
            </w:r>
          </w:p>
        </w:tc>
        <w:tc>
          <w:tcPr>
            <w:tcW w:w="2465" w:type="dxa"/>
            <w:shd w:val="clear" w:color="auto" w:fill="auto"/>
          </w:tcPr>
          <w:p w14:paraId="6ECBAB9B" w14:textId="77777777" w:rsidR="00376A22" w:rsidRPr="0062719C" w:rsidRDefault="00376A22" w:rsidP="00EB21A9">
            <w:pPr>
              <w:jc w:val="center"/>
              <w:rPr>
                <w:lang w:val="uk-UA"/>
              </w:rPr>
            </w:pPr>
          </w:p>
        </w:tc>
      </w:tr>
      <w:tr w:rsidR="0062719C" w:rsidRPr="0062719C" w14:paraId="777D0549" w14:textId="77777777" w:rsidTr="00EB21A9">
        <w:trPr>
          <w:trHeight w:val="419"/>
        </w:trPr>
        <w:tc>
          <w:tcPr>
            <w:tcW w:w="876" w:type="dxa"/>
            <w:shd w:val="clear" w:color="auto" w:fill="auto"/>
          </w:tcPr>
          <w:p w14:paraId="4730894C" w14:textId="77777777" w:rsidR="00376A22" w:rsidRPr="0062719C" w:rsidRDefault="00376A22" w:rsidP="00EB21A9">
            <w:pPr>
              <w:jc w:val="both"/>
              <w:rPr>
                <w:lang w:val="uk-UA"/>
              </w:rPr>
            </w:pPr>
            <w:r w:rsidRPr="0062719C">
              <w:rPr>
                <w:lang w:val="uk-UA"/>
              </w:rPr>
              <w:t>2.3.6.</w:t>
            </w:r>
          </w:p>
        </w:tc>
        <w:tc>
          <w:tcPr>
            <w:tcW w:w="4089" w:type="dxa"/>
            <w:shd w:val="clear" w:color="auto" w:fill="auto"/>
          </w:tcPr>
          <w:p w14:paraId="2C100A51" w14:textId="77777777" w:rsidR="00376A22" w:rsidRPr="0062719C" w:rsidRDefault="00376A22" w:rsidP="00EB21A9">
            <w:pPr>
              <w:jc w:val="both"/>
              <w:rPr>
                <w:lang w:val="uk-UA"/>
              </w:rPr>
            </w:pPr>
            <w:r w:rsidRPr="0062719C">
              <w:rPr>
                <w:lang w:val="uk-UA"/>
              </w:rPr>
              <w:t>Член збірної команди факультету</w:t>
            </w:r>
          </w:p>
        </w:tc>
        <w:tc>
          <w:tcPr>
            <w:tcW w:w="1915" w:type="dxa"/>
            <w:shd w:val="clear" w:color="auto" w:fill="auto"/>
          </w:tcPr>
          <w:p w14:paraId="7E6899DE" w14:textId="77777777" w:rsidR="00376A22" w:rsidRPr="0062719C" w:rsidRDefault="00376A22" w:rsidP="00EB21A9">
            <w:pPr>
              <w:jc w:val="center"/>
              <w:rPr>
                <w:lang w:val="uk-UA"/>
              </w:rPr>
            </w:pPr>
            <w:r w:rsidRPr="0062719C">
              <w:rPr>
                <w:lang w:val="uk-UA"/>
              </w:rPr>
              <w:t>5</w:t>
            </w:r>
          </w:p>
        </w:tc>
        <w:tc>
          <w:tcPr>
            <w:tcW w:w="2465" w:type="dxa"/>
            <w:shd w:val="clear" w:color="auto" w:fill="auto"/>
          </w:tcPr>
          <w:p w14:paraId="0DE3CEB1" w14:textId="77777777" w:rsidR="00376A22" w:rsidRPr="0062719C" w:rsidRDefault="00376A22" w:rsidP="00EB21A9">
            <w:pPr>
              <w:jc w:val="center"/>
              <w:rPr>
                <w:lang w:val="uk-UA"/>
              </w:rPr>
            </w:pPr>
          </w:p>
        </w:tc>
      </w:tr>
      <w:tr w:rsidR="0062719C" w:rsidRPr="0062719C" w14:paraId="74780F18" w14:textId="77777777" w:rsidTr="00EB21A9">
        <w:tc>
          <w:tcPr>
            <w:tcW w:w="876" w:type="dxa"/>
            <w:shd w:val="clear" w:color="auto" w:fill="auto"/>
          </w:tcPr>
          <w:p w14:paraId="1240A913" w14:textId="77777777" w:rsidR="00376A22" w:rsidRPr="0062719C" w:rsidRDefault="00376A22" w:rsidP="00EB21A9">
            <w:pPr>
              <w:jc w:val="both"/>
              <w:rPr>
                <w:lang w:val="uk-UA"/>
              </w:rPr>
            </w:pPr>
            <w:r w:rsidRPr="0062719C">
              <w:rPr>
                <w:lang w:val="uk-UA"/>
              </w:rPr>
              <w:t>2.3.7.</w:t>
            </w:r>
          </w:p>
        </w:tc>
        <w:tc>
          <w:tcPr>
            <w:tcW w:w="4089" w:type="dxa"/>
            <w:shd w:val="clear" w:color="auto" w:fill="auto"/>
          </w:tcPr>
          <w:p w14:paraId="55A2F293" w14:textId="77777777" w:rsidR="00376A22" w:rsidRPr="0062719C" w:rsidRDefault="00376A22" w:rsidP="00EB21A9">
            <w:pPr>
              <w:jc w:val="both"/>
              <w:rPr>
                <w:lang w:val="uk-UA"/>
              </w:rPr>
            </w:pPr>
            <w:r w:rsidRPr="0062719C">
              <w:rPr>
                <w:lang w:val="uk-UA"/>
              </w:rPr>
              <w:t>Наявність спортивного звання:</w:t>
            </w:r>
          </w:p>
          <w:p w14:paraId="6740E5D7" w14:textId="77777777" w:rsidR="00376A22" w:rsidRPr="0062719C" w:rsidRDefault="00376A22" w:rsidP="00376A22">
            <w:pPr>
              <w:numPr>
                <w:ilvl w:val="0"/>
                <w:numId w:val="11"/>
              </w:numPr>
              <w:tabs>
                <w:tab w:val="clear" w:pos="1500"/>
              </w:tabs>
              <w:ind w:left="0" w:firstLine="0"/>
              <w:jc w:val="both"/>
              <w:rPr>
                <w:lang w:val="uk-UA"/>
              </w:rPr>
            </w:pPr>
            <w:r w:rsidRPr="0062719C">
              <w:rPr>
                <w:lang w:val="uk-UA"/>
              </w:rPr>
              <w:t>КМС</w:t>
            </w:r>
          </w:p>
          <w:p w14:paraId="3FBE4D49" w14:textId="77777777" w:rsidR="00376A22" w:rsidRPr="0062719C" w:rsidRDefault="00376A22" w:rsidP="00376A22">
            <w:pPr>
              <w:numPr>
                <w:ilvl w:val="0"/>
                <w:numId w:val="11"/>
              </w:numPr>
              <w:tabs>
                <w:tab w:val="clear" w:pos="1500"/>
              </w:tabs>
              <w:ind w:left="0" w:firstLine="0"/>
              <w:jc w:val="both"/>
              <w:rPr>
                <w:lang w:val="uk-UA"/>
              </w:rPr>
            </w:pPr>
            <w:r w:rsidRPr="0062719C">
              <w:rPr>
                <w:lang w:val="uk-UA"/>
              </w:rPr>
              <w:t>МС</w:t>
            </w:r>
          </w:p>
          <w:p w14:paraId="02A7BDBE" w14:textId="77777777" w:rsidR="00376A22" w:rsidRPr="0062719C" w:rsidRDefault="00376A22" w:rsidP="00376A22">
            <w:pPr>
              <w:numPr>
                <w:ilvl w:val="0"/>
                <w:numId w:val="11"/>
              </w:numPr>
              <w:tabs>
                <w:tab w:val="clear" w:pos="1500"/>
              </w:tabs>
              <w:ind w:left="0" w:firstLine="0"/>
              <w:jc w:val="both"/>
              <w:rPr>
                <w:lang w:val="uk-UA"/>
              </w:rPr>
            </w:pPr>
            <w:r w:rsidRPr="0062719C">
              <w:rPr>
                <w:lang w:val="uk-UA"/>
              </w:rPr>
              <w:t>МСМК</w:t>
            </w:r>
          </w:p>
        </w:tc>
        <w:tc>
          <w:tcPr>
            <w:tcW w:w="1915" w:type="dxa"/>
            <w:shd w:val="clear" w:color="auto" w:fill="auto"/>
          </w:tcPr>
          <w:p w14:paraId="7826DBCA" w14:textId="77777777" w:rsidR="00376A22" w:rsidRPr="0062719C" w:rsidRDefault="00376A22" w:rsidP="00EB21A9">
            <w:pPr>
              <w:jc w:val="center"/>
              <w:rPr>
                <w:lang w:val="uk-UA"/>
              </w:rPr>
            </w:pPr>
          </w:p>
          <w:p w14:paraId="05CAD651" w14:textId="77777777" w:rsidR="00376A22" w:rsidRPr="0062719C" w:rsidRDefault="00376A22" w:rsidP="00EB21A9">
            <w:pPr>
              <w:jc w:val="center"/>
              <w:rPr>
                <w:lang w:val="uk-UA"/>
              </w:rPr>
            </w:pPr>
            <w:r w:rsidRPr="0062719C">
              <w:rPr>
                <w:lang w:val="uk-UA"/>
              </w:rPr>
              <w:t>5</w:t>
            </w:r>
          </w:p>
          <w:p w14:paraId="518C8444" w14:textId="77777777" w:rsidR="00376A22" w:rsidRPr="0062719C" w:rsidRDefault="00376A22" w:rsidP="00EB21A9">
            <w:pPr>
              <w:jc w:val="center"/>
              <w:rPr>
                <w:lang w:val="uk-UA"/>
              </w:rPr>
            </w:pPr>
            <w:r w:rsidRPr="0062719C">
              <w:rPr>
                <w:lang w:val="uk-UA"/>
              </w:rPr>
              <w:t>8</w:t>
            </w:r>
          </w:p>
          <w:p w14:paraId="16BB104E" w14:textId="77777777" w:rsidR="00376A22" w:rsidRPr="0062719C" w:rsidRDefault="00376A22" w:rsidP="00EB21A9">
            <w:pPr>
              <w:jc w:val="center"/>
              <w:rPr>
                <w:lang w:val="uk-UA"/>
              </w:rPr>
            </w:pPr>
            <w:r w:rsidRPr="0062719C">
              <w:rPr>
                <w:lang w:val="uk-UA"/>
              </w:rPr>
              <w:t>10</w:t>
            </w:r>
          </w:p>
        </w:tc>
        <w:tc>
          <w:tcPr>
            <w:tcW w:w="2465" w:type="dxa"/>
            <w:shd w:val="clear" w:color="auto" w:fill="auto"/>
          </w:tcPr>
          <w:p w14:paraId="216D2D85" w14:textId="77777777" w:rsidR="00376A22" w:rsidRPr="0062719C" w:rsidRDefault="00376A22" w:rsidP="00EB21A9">
            <w:pPr>
              <w:jc w:val="center"/>
              <w:rPr>
                <w:lang w:val="uk-UA"/>
              </w:rPr>
            </w:pPr>
          </w:p>
        </w:tc>
      </w:tr>
      <w:tr w:rsidR="0062719C" w:rsidRPr="0062719C" w14:paraId="359A2251" w14:textId="77777777" w:rsidTr="00EB21A9">
        <w:tc>
          <w:tcPr>
            <w:tcW w:w="4965" w:type="dxa"/>
            <w:gridSpan w:val="2"/>
            <w:shd w:val="clear" w:color="auto" w:fill="auto"/>
          </w:tcPr>
          <w:p w14:paraId="3CE80C5F" w14:textId="77777777" w:rsidR="00376A22" w:rsidRPr="0062719C" w:rsidRDefault="00376A22" w:rsidP="00EB21A9">
            <w:pPr>
              <w:jc w:val="both"/>
              <w:rPr>
                <w:b/>
                <w:lang w:val="uk-UA"/>
              </w:rPr>
            </w:pPr>
            <w:r w:rsidRPr="0062719C">
              <w:rPr>
                <w:b/>
                <w:lang w:val="uk-UA"/>
              </w:rPr>
              <w:t>Усього за соціальну активність</w:t>
            </w:r>
          </w:p>
        </w:tc>
        <w:tc>
          <w:tcPr>
            <w:tcW w:w="1915" w:type="dxa"/>
            <w:shd w:val="clear" w:color="auto" w:fill="auto"/>
          </w:tcPr>
          <w:p w14:paraId="2D2F6DB5" w14:textId="77777777" w:rsidR="00376A22" w:rsidRPr="0062719C" w:rsidRDefault="00376A22" w:rsidP="00EB21A9">
            <w:pPr>
              <w:jc w:val="center"/>
              <w:rPr>
                <w:lang w:val="uk-UA"/>
              </w:rPr>
            </w:pPr>
          </w:p>
        </w:tc>
        <w:tc>
          <w:tcPr>
            <w:tcW w:w="2465" w:type="dxa"/>
            <w:shd w:val="clear" w:color="auto" w:fill="auto"/>
          </w:tcPr>
          <w:p w14:paraId="0F908063" w14:textId="77777777" w:rsidR="00376A22" w:rsidRPr="0062719C" w:rsidRDefault="00376A22" w:rsidP="00EB21A9">
            <w:pPr>
              <w:jc w:val="center"/>
              <w:rPr>
                <w:b/>
                <w:lang w:val="uk-UA"/>
              </w:rPr>
            </w:pPr>
          </w:p>
        </w:tc>
      </w:tr>
      <w:tr w:rsidR="00376A22" w:rsidRPr="0062719C" w14:paraId="741CA953" w14:textId="77777777" w:rsidTr="00EB21A9">
        <w:trPr>
          <w:trHeight w:val="90"/>
        </w:trPr>
        <w:tc>
          <w:tcPr>
            <w:tcW w:w="4965" w:type="dxa"/>
            <w:gridSpan w:val="2"/>
            <w:shd w:val="clear" w:color="auto" w:fill="auto"/>
          </w:tcPr>
          <w:p w14:paraId="75235AC9" w14:textId="77777777" w:rsidR="00376A22" w:rsidRPr="0062719C" w:rsidRDefault="00376A22" w:rsidP="00EB21A9">
            <w:pPr>
              <w:jc w:val="both"/>
              <w:rPr>
                <w:b/>
                <w:lang w:val="uk-UA"/>
              </w:rPr>
            </w:pPr>
            <w:r w:rsidRPr="0062719C">
              <w:rPr>
                <w:b/>
                <w:lang w:val="uk-UA"/>
              </w:rPr>
              <w:t xml:space="preserve">Усього за </w:t>
            </w:r>
            <w:proofErr w:type="spellStart"/>
            <w:r w:rsidRPr="0062719C">
              <w:rPr>
                <w:b/>
                <w:lang w:val="uk-UA"/>
              </w:rPr>
              <w:t>позанавчальну</w:t>
            </w:r>
            <w:proofErr w:type="spellEnd"/>
            <w:r w:rsidRPr="0062719C">
              <w:rPr>
                <w:b/>
                <w:lang w:val="uk-UA"/>
              </w:rPr>
              <w:t xml:space="preserve"> діяльність студента </w:t>
            </w:r>
          </w:p>
        </w:tc>
        <w:tc>
          <w:tcPr>
            <w:tcW w:w="1915" w:type="dxa"/>
            <w:shd w:val="clear" w:color="auto" w:fill="auto"/>
          </w:tcPr>
          <w:p w14:paraId="685EB74B" w14:textId="77777777" w:rsidR="00376A22" w:rsidRPr="0062719C" w:rsidRDefault="00376A22" w:rsidP="00EB21A9">
            <w:pPr>
              <w:jc w:val="center"/>
              <w:rPr>
                <w:lang w:val="uk-UA"/>
              </w:rPr>
            </w:pPr>
          </w:p>
        </w:tc>
        <w:tc>
          <w:tcPr>
            <w:tcW w:w="2465" w:type="dxa"/>
            <w:shd w:val="clear" w:color="auto" w:fill="auto"/>
          </w:tcPr>
          <w:p w14:paraId="14AAB634" w14:textId="77777777" w:rsidR="00376A22" w:rsidRPr="0062719C" w:rsidRDefault="00376A22" w:rsidP="00EB21A9">
            <w:pPr>
              <w:rPr>
                <w:b/>
                <w:lang w:val="uk-UA"/>
              </w:rPr>
            </w:pPr>
          </w:p>
        </w:tc>
      </w:tr>
    </w:tbl>
    <w:p w14:paraId="0A98DD73" w14:textId="77777777" w:rsidR="00376A22" w:rsidRPr="0062719C" w:rsidRDefault="00376A22" w:rsidP="00376A22">
      <w:pPr>
        <w:jc w:val="both"/>
        <w:rPr>
          <w:lang w:val="uk-UA"/>
        </w:rPr>
      </w:pPr>
    </w:p>
    <w:p w14:paraId="257447D7" w14:textId="77777777" w:rsidR="00376A22" w:rsidRPr="0062719C" w:rsidRDefault="00376A22" w:rsidP="00376A22">
      <w:pPr>
        <w:jc w:val="both"/>
        <w:rPr>
          <w:lang w:val="uk-UA"/>
        </w:rPr>
      </w:pPr>
      <w:r w:rsidRPr="0062719C">
        <w:rPr>
          <w:lang w:val="uk-UA"/>
        </w:rPr>
        <w:t xml:space="preserve">Студент                                                     </w:t>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t>__________</w:t>
      </w:r>
      <w:r w:rsidRPr="0062719C">
        <w:rPr>
          <w:lang w:val="uk-UA"/>
        </w:rPr>
        <w:tab/>
      </w:r>
      <w:r w:rsidRPr="0062719C">
        <w:rPr>
          <w:lang w:val="uk-UA"/>
        </w:rPr>
        <w:tab/>
      </w:r>
      <w:r w:rsidRPr="0062719C">
        <w:rPr>
          <w:lang w:val="uk-UA"/>
        </w:rPr>
        <w:tab/>
        <w:t>Ініціали, Прізвище</w:t>
      </w:r>
    </w:p>
    <w:p w14:paraId="78F4CC62" w14:textId="77777777" w:rsidR="00376A22" w:rsidRPr="0062719C" w:rsidRDefault="00376A22" w:rsidP="00376A22">
      <w:pPr>
        <w:jc w:val="both"/>
        <w:rPr>
          <w:sz w:val="16"/>
          <w:szCs w:val="16"/>
          <w:lang w:val="uk-UA"/>
        </w:rPr>
      </w:pPr>
      <w:r w:rsidRPr="0062719C">
        <w:rPr>
          <w:lang w:val="uk-UA"/>
        </w:rPr>
        <w:tab/>
      </w:r>
      <w:r w:rsidRPr="0062719C">
        <w:rPr>
          <w:lang w:val="uk-UA"/>
        </w:rPr>
        <w:tab/>
      </w:r>
      <w:r w:rsidRPr="0062719C">
        <w:rPr>
          <w:lang w:val="uk-UA"/>
        </w:rPr>
        <w:tab/>
      </w:r>
      <w:r w:rsidRPr="0062719C">
        <w:rPr>
          <w:lang w:val="uk-UA"/>
        </w:rPr>
        <w:tab/>
      </w:r>
      <w:r w:rsidRPr="0062719C">
        <w:rPr>
          <w:lang w:val="uk-UA"/>
        </w:rPr>
        <w:tab/>
      </w:r>
      <w:r w:rsidRPr="0062719C">
        <w:rPr>
          <w:lang w:val="uk-UA"/>
        </w:rPr>
        <w:tab/>
      </w:r>
      <w:r w:rsidRPr="0062719C">
        <w:rPr>
          <w:sz w:val="16"/>
          <w:szCs w:val="16"/>
          <w:lang w:val="uk-UA"/>
        </w:rPr>
        <w:t>(підпис)</w:t>
      </w:r>
    </w:p>
    <w:p w14:paraId="6251BE2A" w14:textId="77777777" w:rsidR="00376A22" w:rsidRPr="0062719C" w:rsidRDefault="00376A22" w:rsidP="00376A22">
      <w:pPr>
        <w:jc w:val="both"/>
        <w:rPr>
          <w:lang w:val="uk-UA"/>
        </w:rPr>
      </w:pPr>
      <w:r w:rsidRPr="0062719C">
        <w:rPr>
          <w:lang w:val="uk-UA"/>
        </w:rPr>
        <w:t xml:space="preserve">Староста академічної групи                   </w:t>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t>__________</w:t>
      </w:r>
      <w:r w:rsidRPr="0062719C">
        <w:rPr>
          <w:lang w:val="uk-UA"/>
        </w:rPr>
        <w:tab/>
      </w:r>
      <w:r w:rsidRPr="0062719C">
        <w:rPr>
          <w:lang w:val="uk-UA"/>
        </w:rPr>
        <w:tab/>
      </w:r>
      <w:r w:rsidRPr="0062719C">
        <w:rPr>
          <w:lang w:val="uk-UA"/>
        </w:rPr>
        <w:tab/>
        <w:t>Ініціали, Прізвище</w:t>
      </w:r>
    </w:p>
    <w:p w14:paraId="74F9471E" w14:textId="77777777" w:rsidR="00376A22" w:rsidRPr="0062719C" w:rsidRDefault="00376A22" w:rsidP="00376A22">
      <w:pPr>
        <w:jc w:val="both"/>
        <w:rPr>
          <w:sz w:val="16"/>
          <w:szCs w:val="16"/>
          <w:lang w:val="uk-UA"/>
        </w:rPr>
      </w:pPr>
      <w:r w:rsidRPr="0062719C">
        <w:rPr>
          <w:lang w:val="uk-UA"/>
        </w:rPr>
        <w:tab/>
      </w:r>
      <w:r w:rsidRPr="0062719C">
        <w:rPr>
          <w:lang w:val="uk-UA"/>
        </w:rPr>
        <w:tab/>
      </w:r>
      <w:r w:rsidRPr="0062719C">
        <w:rPr>
          <w:lang w:val="uk-UA"/>
        </w:rPr>
        <w:tab/>
      </w:r>
      <w:r w:rsidRPr="0062719C">
        <w:rPr>
          <w:lang w:val="uk-UA"/>
        </w:rPr>
        <w:tab/>
      </w:r>
      <w:r w:rsidRPr="0062719C">
        <w:rPr>
          <w:lang w:val="uk-UA"/>
        </w:rPr>
        <w:tab/>
      </w:r>
      <w:r w:rsidRPr="0062719C">
        <w:rPr>
          <w:lang w:val="uk-UA"/>
        </w:rPr>
        <w:tab/>
      </w:r>
      <w:r w:rsidRPr="0062719C">
        <w:rPr>
          <w:sz w:val="16"/>
          <w:szCs w:val="16"/>
          <w:lang w:val="uk-UA"/>
        </w:rPr>
        <w:t>(підпис)</w:t>
      </w:r>
    </w:p>
    <w:p w14:paraId="1A2A3F63" w14:textId="77777777" w:rsidR="00376A22" w:rsidRPr="0062719C" w:rsidRDefault="00376A22" w:rsidP="00376A22">
      <w:pPr>
        <w:jc w:val="both"/>
        <w:rPr>
          <w:lang w:val="uk-UA"/>
        </w:rPr>
      </w:pPr>
      <w:r w:rsidRPr="0062719C">
        <w:rPr>
          <w:lang w:val="uk-UA"/>
        </w:rPr>
        <w:t xml:space="preserve">Голова </w:t>
      </w:r>
      <w:proofErr w:type="spellStart"/>
      <w:r w:rsidRPr="0062719C">
        <w:rPr>
          <w:lang w:val="uk-UA"/>
        </w:rPr>
        <w:t>студради</w:t>
      </w:r>
      <w:proofErr w:type="spellEnd"/>
      <w:r w:rsidRPr="0062719C">
        <w:rPr>
          <w:lang w:val="uk-UA"/>
        </w:rPr>
        <w:t xml:space="preserve"> факультету                  </w:t>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t>__________</w:t>
      </w:r>
      <w:r w:rsidRPr="0062719C">
        <w:rPr>
          <w:lang w:val="uk-UA"/>
        </w:rPr>
        <w:tab/>
      </w:r>
      <w:r w:rsidRPr="0062719C">
        <w:rPr>
          <w:lang w:val="uk-UA"/>
        </w:rPr>
        <w:tab/>
      </w:r>
      <w:r w:rsidRPr="0062719C">
        <w:rPr>
          <w:lang w:val="uk-UA"/>
        </w:rPr>
        <w:tab/>
        <w:t>Ініціали, Прізвище</w:t>
      </w:r>
    </w:p>
    <w:p w14:paraId="61CE8B9C" w14:textId="77777777" w:rsidR="00376A22" w:rsidRPr="0062719C" w:rsidRDefault="00376A22" w:rsidP="00376A22">
      <w:pPr>
        <w:jc w:val="both"/>
        <w:rPr>
          <w:sz w:val="16"/>
          <w:szCs w:val="16"/>
          <w:lang w:val="uk-UA"/>
        </w:rPr>
      </w:pPr>
      <w:r w:rsidRPr="0062719C">
        <w:rPr>
          <w:lang w:val="uk-UA"/>
        </w:rPr>
        <w:tab/>
      </w:r>
      <w:r w:rsidRPr="0062719C">
        <w:rPr>
          <w:lang w:val="uk-UA"/>
        </w:rPr>
        <w:tab/>
      </w:r>
      <w:r w:rsidRPr="0062719C">
        <w:rPr>
          <w:lang w:val="uk-UA"/>
        </w:rPr>
        <w:tab/>
      </w:r>
      <w:r w:rsidRPr="0062719C">
        <w:rPr>
          <w:lang w:val="uk-UA"/>
        </w:rPr>
        <w:tab/>
      </w:r>
      <w:r w:rsidRPr="0062719C">
        <w:rPr>
          <w:lang w:val="uk-UA"/>
        </w:rPr>
        <w:tab/>
      </w:r>
      <w:r w:rsidRPr="0062719C">
        <w:rPr>
          <w:lang w:val="uk-UA"/>
        </w:rPr>
        <w:tab/>
      </w:r>
      <w:r w:rsidRPr="0062719C">
        <w:rPr>
          <w:sz w:val="16"/>
          <w:szCs w:val="16"/>
          <w:lang w:val="uk-UA"/>
        </w:rPr>
        <w:t>(підпис)</w:t>
      </w:r>
    </w:p>
    <w:p w14:paraId="4BCEC6EC" w14:textId="77777777" w:rsidR="00376A22" w:rsidRPr="0062719C" w:rsidRDefault="00376A22" w:rsidP="00376A22">
      <w:pPr>
        <w:jc w:val="both"/>
        <w:rPr>
          <w:lang w:val="uk-UA"/>
        </w:rPr>
      </w:pPr>
      <w:r w:rsidRPr="0062719C">
        <w:rPr>
          <w:lang w:val="uk-UA"/>
        </w:rPr>
        <w:t xml:space="preserve">Голова профбюро факультету                </w:t>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r>
      <w:r w:rsidRPr="0062719C">
        <w:rPr>
          <w:lang w:val="uk-UA"/>
        </w:rPr>
        <w:softHyphen/>
        <w:t>__________</w:t>
      </w:r>
      <w:r w:rsidRPr="0062719C">
        <w:rPr>
          <w:lang w:val="uk-UA"/>
        </w:rPr>
        <w:tab/>
      </w:r>
      <w:r w:rsidRPr="0062719C">
        <w:rPr>
          <w:lang w:val="uk-UA"/>
        </w:rPr>
        <w:tab/>
      </w:r>
      <w:r w:rsidRPr="0062719C">
        <w:rPr>
          <w:lang w:val="uk-UA"/>
        </w:rPr>
        <w:tab/>
        <w:t>Ініціали, Прізвище</w:t>
      </w:r>
    </w:p>
    <w:p w14:paraId="56B2311C" w14:textId="77777777" w:rsidR="00376A22" w:rsidRPr="0062719C" w:rsidRDefault="00376A22" w:rsidP="00376A22">
      <w:pPr>
        <w:jc w:val="both"/>
        <w:rPr>
          <w:sz w:val="16"/>
          <w:szCs w:val="16"/>
          <w:lang w:val="uk-UA"/>
        </w:rPr>
      </w:pPr>
      <w:r w:rsidRPr="0062719C">
        <w:rPr>
          <w:lang w:val="uk-UA"/>
        </w:rPr>
        <w:tab/>
      </w:r>
      <w:r w:rsidRPr="0062719C">
        <w:rPr>
          <w:lang w:val="uk-UA"/>
        </w:rPr>
        <w:tab/>
      </w:r>
      <w:r w:rsidRPr="0062719C">
        <w:rPr>
          <w:lang w:val="uk-UA"/>
        </w:rPr>
        <w:tab/>
      </w:r>
      <w:r w:rsidRPr="0062719C">
        <w:rPr>
          <w:lang w:val="uk-UA"/>
        </w:rPr>
        <w:tab/>
      </w:r>
      <w:r w:rsidRPr="0062719C">
        <w:rPr>
          <w:lang w:val="uk-UA"/>
        </w:rPr>
        <w:tab/>
      </w:r>
      <w:r w:rsidRPr="0062719C">
        <w:rPr>
          <w:lang w:val="uk-UA"/>
        </w:rPr>
        <w:tab/>
      </w:r>
      <w:r w:rsidRPr="0062719C">
        <w:rPr>
          <w:sz w:val="16"/>
          <w:szCs w:val="16"/>
          <w:lang w:val="uk-UA"/>
        </w:rPr>
        <w:t>(підпис)</w:t>
      </w:r>
    </w:p>
    <w:p w14:paraId="0D12F629" w14:textId="77777777" w:rsidR="00376A22" w:rsidRPr="0062719C" w:rsidRDefault="00376A22" w:rsidP="00376A22">
      <w:pPr>
        <w:pStyle w:val="a3"/>
        <w:spacing w:after="0" w:line="360" w:lineRule="auto"/>
        <w:ind w:left="0"/>
        <w:jc w:val="right"/>
        <w:rPr>
          <w:rFonts w:ascii="Times New Roman" w:hAnsi="Times New Roman"/>
          <w:b/>
          <w:sz w:val="28"/>
          <w:lang w:val="uk-UA"/>
        </w:rPr>
      </w:pPr>
      <w:r w:rsidRPr="0062719C">
        <w:rPr>
          <w:rFonts w:ascii="Times New Roman" w:hAnsi="Times New Roman"/>
          <w:b/>
          <w:sz w:val="28"/>
          <w:lang w:val="uk-UA"/>
        </w:rPr>
        <w:br w:type="page"/>
      </w:r>
      <w:r w:rsidRPr="0062719C">
        <w:rPr>
          <w:rFonts w:ascii="Times New Roman" w:hAnsi="Times New Roman"/>
          <w:b/>
          <w:sz w:val="28"/>
          <w:lang w:val="uk-UA"/>
        </w:rPr>
        <w:lastRenderedPageBreak/>
        <w:t>Додаток 1.2.</w:t>
      </w:r>
    </w:p>
    <w:p w14:paraId="2B7A4775"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Рейтинг успішності студентів _______ курсу </w:t>
      </w:r>
    </w:p>
    <w:p w14:paraId="0D140EB3"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Спеціальність / ОПП / напрям підготовки</w:t>
      </w:r>
    </w:p>
    <w:p w14:paraId="5584AF89"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Факультет</w:t>
      </w:r>
    </w:p>
    <w:p w14:paraId="5E4EF1AF"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Навчання за державним замовленням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2359"/>
        <w:gridCol w:w="1184"/>
        <w:gridCol w:w="1269"/>
        <w:gridCol w:w="1417"/>
        <w:gridCol w:w="1276"/>
        <w:gridCol w:w="1695"/>
      </w:tblGrid>
      <w:tr w:rsidR="0062719C" w:rsidRPr="0062719C" w14:paraId="1ACEEFA9" w14:textId="77777777" w:rsidTr="00EB21A9">
        <w:trPr>
          <w:trHeight w:val="777"/>
        </w:trPr>
        <w:tc>
          <w:tcPr>
            <w:tcW w:w="717" w:type="dxa"/>
          </w:tcPr>
          <w:p w14:paraId="159ABB64"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2359" w:type="dxa"/>
          </w:tcPr>
          <w:p w14:paraId="6C13A59F"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1184" w:type="dxa"/>
          </w:tcPr>
          <w:p w14:paraId="48C5AABD"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1269" w:type="dxa"/>
          </w:tcPr>
          <w:p w14:paraId="6233F6BD"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1417" w:type="dxa"/>
          </w:tcPr>
          <w:p w14:paraId="7E8DA7F1"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1276" w:type="dxa"/>
          </w:tcPr>
          <w:p w14:paraId="1B70CF59"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695" w:type="dxa"/>
          </w:tcPr>
          <w:p w14:paraId="51CF5A7B"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7A2D9A28" w14:textId="77777777" w:rsidTr="00EB21A9">
        <w:tc>
          <w:tcPr>
            <w:tcW w:w="717" w:type="dxa"/>
          </w:tcPr>
          <w:p w14:paraId="0FCCEB1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359" w:type="dxa"/>
          </w:tcPr>
          <w:p w14:paraId="436433F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84" w:type="dxa"/>
          </w:tcPr>
          <w:p w14:paraId="762962D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69" w:type="dxa"/>
          </w:tcPr>
          <w:p w14:paraId="2CC0C39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417" w:type="dxa"/>
          </w:tcPr>
          <w:p w14:paraId="7A1C65C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76" w:type="dxa"/>
          </w:tcPr>
          <w:p w14:paraId="2E7948AE"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695" w:type="dxa"/>
          </w:tcPr>
          <w:p w14:paraId="7DE5F67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452B8C0F" w14:textId="77777777" w:rsidTr="00EB21A9">
        <w:tc>
          <w:tcPr>
            <w:tcW w:w="717" w:type="dxa"/>
          </w:tcPr>
          <w:p w14:paraId="427FE9D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359" w:type="dxa"/>
          </w:tcPr>
          <w:p w14:paraId="403AB9F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84" w:type="dxa"/>
          </w:tcPr>
          <w:p w14:paraId="27FC2E6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69" w:type="dxa"/>
          </w:tcPr>
          <w:p w14:paraId="108D668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417" w:type="dxa"/>
          </w:tcPr>
          <w:p w14:paraId="1BA2667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76" w:type="dxa"/>
          </w:tcPr>
          <w:p w14:paraId="4040AF0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695" w:type="dxa"/>
          </w:tcPr>
          <w:p w14:paraId="0C877F4E"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32A8E22F" w14:textId="77777777" w:rsidR="00376A22" w:rsidRPr="0062719C" w:rsidRDefault="00376A22" w:rsidP="00376A22">
      <w:pPr>
        <w:pStyle w:val="a3"/>
        <w:spacing w:after="0"/>
        <w:jc w:val="both"/>
        <w:rPr>
          <w:rFonts w:ascii="Times New Roman" w:hAnsi="Times New Roman"/>
          <w:sz w:val="24"/>
          <w:szCs w:val="24"/>
          <w:lang w:val="uk-UA"/>
        </w:rPr>
      </w:pPr>
      <w:r w:rsidRPr="0062719C">
        <w:rPr>
          <w:rFonts w:ascii="Times New Roman" w:hAnsi="Times New Roman"/>
          <w:sz w:val="24"/>
          <w:szCs w:val="24"/>
          <w:lang w:val="uk-UA"/>
        </w:rPr>
        <w:t xml:space="preserve">Підпис </w:t>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t>ПІБ куратора</w:t>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p>
    <w:p w14:paraId="13F9EA89"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b/>
          <w:sz w:val="28"/>
          <w:lang w:val="uk-UA"/>
        </w:rPr>
        <w:t>Додаток 1.3.</w:t>
      </w:r>
    </w:p>
    <w:p w14:paraId="75A74BDA"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Рейтинг успішності студентів _______ курсу </w:t>
      </w:r>
    </w:p>
    <w:p w14:paraId="2E15F257"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Спеціальність / ОПП / напрям підготовки</w:t>
      </w:r>
    </w:p>
    <w:p w14:paraId="1AFECF18"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Факультет</w:t>
      </w:r>
    </w:p>
    <w:p w14:paraId="3C5B9D3E" w14:textId="77777777" w:rsidR="00376A22" w:rsidRPr="0062719C" w:rsidRDefault="00376A22" w:rsidP="00376A22">
      <w:pPr>
        <w:spacing w:line="360" w:lineRule="auto"/>
        <w:ind w:firstLine="708"/>
        <w:jc w:val="both"/>
        <w:rPr>
          <w:b/>
          <w:shd w:val="clear" w:color="auto" w:fill="FFFFFF"/>
          <w:lang w:val="uk-UA"/>
        </w:rPr>
      </w:pPr>
      <w:r w:rsidRPr="0062719C">
        <w:rPr>
          <w:b/>
          <w:shd w:val="clear" w:color="auto" w:fill="FFFFFF"/>
          <w:lang w:val="uk-UA"/>
        </w:rPr>
        <w:t>Навчання за контрактом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2359"/>
        <w:gridCol w:w="1184"/>
        <w:gridCol w:w="1269"/>
        <w:gridCol w:w="1417"/>
        <w:gridCol w:w="1276"/>
        <w:gridCol w:w="1695"/>
      </w:tblGrid>
      <w:tr w:rsidR="0062719C" w:rsidRPr="0062719C" w14:paraId="06D3A78B" w14:textId="77777777" w:rsidTr="00EB21A9">
        <w:trPr>
          <w:trHeight w:val="777"/>
        </w:trPr>
        <w:tc>
          <w:tcPr>
            <w:tcW w:w="717" w:type="dxa"/>
          </w:tcPr>
          <w:p w14:paraId="21AC1EFA"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2359" w:type="dxa"/>
          </w:tcPr>
          <w:p w14:paraId="632D3349"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1184" w:type="dxa"/>
          </w:tcPr>
          <w:p w14:paraId="581568E3"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1269" w:type="dxa"/>
          </w:tcPr>
          <w:p w14:paraId="48659F7C"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1417" w:type="dxa"/>
          </w:tcPr>
          <w:p w14:paraId="7DA43BC6"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1276" w:type="dxa"/>
          </w:tcPr>
          <w:p w14:paraId="20961211"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695" w:type="dxa"/>
          </w:tcPr>
          <w:p w14:paraId="383FE8D3"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112C9114" w14:textId="77777777" w:rsidTr="00EB21A9">
        <w:tc>
          <w:tcPr>
            <w:tcW w:w="717" w:type="dxa"/>
          </w:tcPr>
          <w:p w14:paraId="00CF3E84"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359" w:type="dxa"/>
          </w:tcPr>
          <w:p w14:paraId="299DF83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84" w:type="dxa"/>
          </w:tcPr>
          <w:p w14:paraId="2C481A8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69" w:type="dxa"/>
          </w:tcPr>
          <w:p w14:paraId="652F0D3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417" w:type="dxa"/>
          </w:tcPr>
          <w:p w14:paraId="5919E5F5"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76" w:type="dxa"/>
          </w:tcPr>
          <w:p w14:paraId="5197BF5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695" w:type="dxa"/>
          </w:tcPr>
          <w:p w14:paraId="4595716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644FE10A" w14:textId="77777777" w:rsidTr="00EB21A9">
        <w:tc>
          <w:tcPr>
            <w:tcW w:w="717" w:type="dxa"/>
          </w:tcPr>
          <w:p w14:paraId="75C66E2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359" w:type="dxa"/>
          </w:tcPr>
          <w:p w14:paraId="587BB4DD"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84" w:type="dxa"/>
          </w:tcPr>
          <w:p w14:paraId="1CD66A3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69" w:type="dxa"/>
          </w:tcPr>
          <w:p w14:paraId="68B570F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417" w:type="dxa"/>
          </w:tcPr>
          <w:p w14:paraId="13BC4572"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76" w:type="dxa"/>
          </w:tcPr>
          <w:p w14:paraId="38C0EE5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695" w:type="dxa"/>
          </w:tcPr>
          <w:p w14:paraId="5C848E3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67792468"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sz w:val="24"/>
          <w:szCs w:val="24"/>
          <w:lang w:val="uk-UA"/>
        </w:rPr>
        <w:t xml:space="preserve">Підпис </w:t>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t>ПІБ куратора</w:t>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p>
    <w:p w14:paraId="2D769993"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b/>
          <w:sz w:val="28"/>
          <w:lang w:val="uk-UA"/>
        </w:rPr>
        <w:t>Додаток 1.4.</w:t>
      </w:r>
    </w:p>
    <w:p w14:paraId="39EE768B"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Загальний рейтинг успішності студентів _______ курсу </w:t>
      </w:r>
    </w:p>
    <w:p w14:paraId="0C4679AE"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Спеціальність / ОПП / напрям підготовки</w:t>
      </w:r>
    </w:p>
    <w:p w14:paraId="06B6D11F"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Факультет</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827"/>
        <w:gridCol w:w="861"/>
        <w:gridCol w:w="913"/>
        <w:gridCol w:w="1063"/>
        <w:gridCol w:w="970"/>
        <w:gridCol w:w="2169"/>
        <w:gridCol w:w="1511"/>
      </w:tblGrid>
      <w:tr w:rsidR="0062719C" w:rsidRPr="0062719C" w14:paraId="08E6E996" w14:textId="77777777" w:rsidTr="00EB21A9">
        <w:trPr>
          <w:trHeight w:val="777"/>
        </w:trPr>
        <w:tc>
          <w:tcPr>
            <w:tcW w:w="658" w:type="dxa"/>
          </w:tcPr>
          <w:p w14:paraId="2E813BA0"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2082" w:type="dxa"/>
          </w:tcPr>
          <w:p w14:paraId="2ED926CB"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1016" w:type="dxa"/>
          </w:tcPr>
          <w:p w14:paraId="5BB20007"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1084" w:type="dxa"/>
          </w:tcPr>
          <w:p w14:paraId="56B7F4EB"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1233" w:type="dxa"/>
          </w:tcPr>
          <w:p w14:paraId="6A3BB62F"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1117" w:type="dxa"/>
          </w:tcPr>
          <w:p w14:paraId="0FC9089C"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354" w:type="dxa"/>
          </w:tcPr>
          <w:p w14:paraId="2E5C12DA"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Бюджет/контракт</w:t>
            </w:r>
          </w:p>
        </w:tc>
        <w:tc>
          <w:tcPr>
            <w:tcW w:w="1599" w:type="dxa"/>
          </w:tcPr>
          <w:p w14:paraId="1D4C084B"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6FCBF8E1" w14:textId="77777777" w:rsidTr="00EB21A9">
        <w:tc>
          <w:tcPr>
            <w:tcW w:w="658" w:type="dxa"/>
          </w:tcPr>
          <w:p w14:paraId="1D9BC5C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082" w:type="dxa"/>
          </w:tcPr>
          <w:p w14:paraId="7BFF5C8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16" w:type="dxa"/>
          </w:tcPr>
          <w:p w14:paraId="0E8D7CD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84" w:type="dxa"/>
          </w:tcPr>
          <w:p w14:paraId="64FAF6D4"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33" w:type="dxa"/>
          </w:tcPr>
          <w:p w14:paraId="0ADC221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17" w:type="dxa"/>
          </w:tcPr>
          <w:p w14:paraId="3A14CEF5"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354" w:type="dxa"/>
          </w:tcPr>
          <w:p w14:paraId="4B54577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99" w:type="dxa"/>
          </w:tcPr>
          <w:p w14:paraId="7DACF8A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5ACC277A" w14:textId="77777777" w:rsidTr="00EB21A9">
        <w:tc>
          <w:tcPr>
            <w:tcW w:w="658" w:type="dxa"/>
          </w:tcPr>
          <w:p w14:paraId="7F17C44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082" w:type="dxa"/>
          </w:tcPr>
          <w:p w14:paraId="4DD0B67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16" w:type="dxa"/>
          </w:tcPr>
          <w:p w14:paraId="5AF5171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84" w:type="dxa"/>
          </w:tcPr>
          <w:p w14:paraId="0783FD7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33" w:type="dxa"/>
          </w:tcPr>
          <w:p w14:paraId="6D9E85F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17" w:type="dxa"/>
          </w:tcPr>
          <w:p w14:paraId="7586D54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354" w:type="dxa"/>
          </w:tcPr>
          <w:p w14:paraId="50B128F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99" w:type="dxa"/>
          </w:tcPr>
          <w:p w14:paraId="377D3E4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651357CC" w14:textId="77777777" w:rsidR="00376A22" w:rsidRPr="0062719C" w:rsidRDefault="00376A22" w:rsidP="00376A22">
      <w:pPr>
        <w:pStyle w:val="a3"/>
        <w:spacing w:after="0" w:line="240" w:lineRule="auto"/>
        <w:jc w:val="both"/>
        <w:rPr>
          <w:rFonts w:ascii="Times New Roman" w:hAnsi="Times New Roman"/>
          <w:sz w:val="24"/>
          <w:szCs w:val="24"/>
          <w:lang w:val="uk-UA"/>
        </w:rPr>
      </w:pPr>
      <w:r w:rsidRPr="0062719C">
        <w:rPr>
          <w:rFonts w:ascii="Times New Roman" w:hAnsi="Times New Roman"/>
          <w:sz w:val="24"/>
          <w:szCs w:val="24"/>
          <w:lang w:val="uk-UA"/>
        </w:rPr>
        <w:t xml:space="preserve">Підпис </w:t>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t>ПІБ куратора</w:t>
      </w:r>
      <w:r w:rsidRPr="0062719C">
        <w:rPr>
          <w:rFonts w:ascii="Times New Roman" w:hAnsi="Times New Roman"/>
          <w:sz w:val="24"/>
          <w:szCs w:val="24"/>
          <w:lang w:val="uk-UA"/>
        </w:rPr>
        <w:tab/>
      </w:r>
      <w:r w:rsidRPr="0062719C">
        <w:rPr>
          <w:rFonts w:ascii="Times New Roman" w:hAnsi="Times New Roman"/>
          <w:sz w:val="24"/>
          <w:szCs w:val="24"/>
          <w:lang w:val="uk-UA"/>
        </w:rPr>
        <w:tab/>
      </w:r>
      <w:r w:rsidRPr="0062719C">
        <w:rPr>
          <w:rFonts w:ascii="Times New Roman" w:hAnsi="Times New Roman"/>
          <w:sz w:val="24"/>
          <w:szCs w:val="24"/>
          <w:lang w:val="uk-UA"/>
        </w:rPr>
        <w:tab/>
      </w:r>
    </w:p>
    <w:p w14:paraId="321C1D34" w14:textId="77777777" w:rsidR="00376A22" w:rsidRPr="0062719C" w:rsidRDefault="00376A22" w:rsidP="00376A22">
      <w:pPr>
        <w:pStyle w:val="a3"/>
        <w:spacing w:after="0" w:line="240" w:lineRule="auto"/>
        <w:jc w:val="both"/>
        <w:rPr>
          <w:rFonts w:ascii="Times New Roman" w:hAnsi="Times New Roman"/>
          <w:b/>
          <w:sz w:val="24"/>
          <w:szCs w:val="24"/>
          <w:shd w:val="clear" w:color="auto" w:fill="FFFFFF"/>
          <w:lang w:val="uk-UA"/>
        </w:rPr>
      </w:pPr>
    </w:p>
    <w:p w14:paraId="7B992389"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b/>
          <w:sz w:val="28"/>
          <w:lang w:val="uk-UA"/>
        </w:rPr>
        <w:t>Додаток 1.5.</w:t>
      </w:r>
    </w:p>
    <w:p w14:paraId="3CF54232" w14:textId="77777777" w:rsidR="00376A22" w:rsidRPr="0062719C" w:rsidRDefault="00376A22" w:rsidP="00376A22">
      <w:pPr>
        <w:rPr>
          <w:b/>
          <w:lang w:val="uk-UA"/>
        </w:rPr>
      </w:pPr>
      <w:r w:rsidRPr="0062719C">
        <w:rPr>
          <w:b/>
          <w:lang w:val="uk-UA"/>
        </w:rPr>
        <w:t xml:space="preserve">Рейтинг успішності студентів спеціальності / ОПП </w:t>
      </w:r>
      <w:r w:rsidRPr="0062719C">
        <w:rPr>
          <w:b/>
          <w:shd w:val="clear" w:color="auto" w:fill="FFFFFF"/>
          <w:lang w:val="uk-UA"/>
        </w:rPr>
        <w:t>/ напряму підготовки _________________________</w:t>
      </w:r>
    </w:p>
    <w:p w14:paraId="27F942B8" w14:textId="77777777" w:rsidR="00376A22" w:rsidRPr="0062719C" w:rsidRDefault="00376A22" w:rsidP="00376A22">
      <w:pPr>
        <w:ind w:left="285" w:firstLine="708"/>
        <w:jc w:val="both"/>
        <w:rPr>
          <w:b/>
          <w:shd w:val="clear" w:color="auto" w:fill="FFFFFF"/>
          <w:lang w:val="uk-UA"/>
        </w:rPr>
      </w:pPr>
      <w:r w:rsidRPr="0062719C">
        <w:rPr>
          <w:b/>
          <w:shd w:val="clear" w:color="auto" w:fill="FFFFFF"/>
          <w:lang w:val="uk-UA"/>
        </w:rPr>
        <w:t>Навчання за державним замовленням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040"/>
        <w:gridCol w:w="991"/>
        <w:gridCol w:w="1055"/>
        <w:gridCol w:w="1205"/>
        <w:gridCol w:w="1093"/>
        <w:gridCol w:w="1301"/>
        <w:gridCol w:w="1584"/>
      </w:tblGrid>
      <w:tr w:rsidR="0062719C" w:rsidRPr="0062719C" w14:paraId="6830062E" w14:textId="77777777" w:rsidTr="00EB21A9">
        <w:trPr>
          <w:trHeight w:val="777"/>
        </w:trPr>
        <w:tc>
          <w:tcPr>
            <w:tcW w:w="648" w:type="dxa"/>
          </w:tcPr>
          <w:p w14:paraId="20815C6B"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2040" w:type="dxa"/>
          </w:tcPr>
          <w:p w14:paraId="1DC34AF7"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991" w:type="dxa"/>
          </w:tcPr>
          <w:p w14:paraId="681FB441"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1055" w:type="dxa"/>
          </w:tcPr>
          <w:p w14:paraId="2353093E"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1205" w:type="dxa"/>
          </w:tcPr>
          <w:p w14:paraId="43964B04"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1093" w:type="dxa"/>
          </w:tcPr>
          <w:p w14:paraId="77C8BAD5"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301" w:type="dxa"/>
          </w:tcPr>
          <w:p w14:paraId="6AB46A2C"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Курс </w:t>
            </w:r>
          </w:p>
        </w:tc>
        <w:tc>
          <w:tcPr>
            <w:tcW w:w="1584" w:type="dxa"/>
          </w:tcPr>
          <w:p w14:paraId="265A104C"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4479B3DD" w14:textId="77777777" w:rsidTr="00EB21A9">
        <w:tc>
          <w:tcPr>
            <w:tcW w:w="648" w:type="dxa"/>
          </w:tcPr>
          <w:p w14:paraId="1569F2F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040" w:type="dxa"/>
          </w:tcPr>
          <w:p w14:paraId="1C9BE3C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91" w:type="dxa"/>
          </w:tcPr>
          <w:p w14:paraId="237DF32E"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55" w:type="dxa"/>
          </w:tcPr>
          <w:p w14:paraId="31E6F3C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05" w:type="dxa"/>
          </w:tcPr>
          <w:p w14:paraId="0423828C"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93" w:type="dxa"/>
          </w:tcPr>
          <w:p w14:paraId="6153F97E"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301" w:type="dxa"/>
          </w:tcPr>
          <w:p w14:paraId="6D973F4C"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84" w:type="dxa"/>
          </w:tcPr>
          <w:p w14:paraId="5E642F5C"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46B4D5F1" w14:textId="77777777" w:rsidTr="00EB21A9">
        <w:tc>
          <w:tcPr>
            <w:tcW w:w="648" w:type="dxa"/>
          </w:tcPr>
          <w:p w14:paraId="0BF5FE2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040" w:type="dxa"/>
          </w:tcPr>
          <w:p w14:paraId="7723E1F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91" w:type="dxa"/>
          </w:tcPr>
          <w:p w14:paraId="36A11C6C"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55" w:type="dxa"/>
          </w:tcPr>
          <w:p w14:paraId="5DCC249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05" w:type="dxa"/>
          </w:tcPr>
          <w:p w14:paraId="7BA4880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93" w:type="dxa"/>
          </w:tcPr>
          <w:p w14:paraId="72033FD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301" w:type="dxa"/>
          </w:tcPr>
          <w:p w14:paraId="01B5307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84" w:type="dxa"/>
          </w:tcPr>
          <w:p w14:paraId="1F1012F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22805638" w14:textId="77777777" w:rsidR="00376A22" w:rsidRPr="0062719C" w:rsidRDefault="00376A22" w:rsidP="00376A22">
      <w:pPr>
        <w:ind w:left="285" w:firstLine="708"/>
        <w:jc w:val="both"/>
        <w:rPr>
          <w:b/>
          <w:shd w:val="clear" w:color="auto" w:fill="FFFFFF"/>
          <w:lang w:val="uk-UA"/>
        </w:rPr>
      </w:pPr>
    </w:p>
    <w:p w14:paraId="307869C0" w14:textId="77777777" w:rsidR="00376A22" w:rsidRPr="0062719C" w:rsidRDefault="00376A22" w:rsidP="00376A22">
      <w:pPr>
        <w:pStyle w:val="a3"/>
        <w:spacing w:after="0"/>
        <w:jc w:val="right"/>
        <w:rPr>
          <w:rFonts w:ascii="Times New Roman" w:hAnsi="Times New Roman"/>
          <w:b/>
          <w:sz w:val="28"/>
          <w:lang w:val="uk-UA"/>
        </w:rPr>
      </w:pPr>
    </w:p>
    <w:p w14:paraId="167DC890" w14:textId="77777777" w:rsidR="00914FB1" w:rsidRPr="0062719C" w:rsidRDefault="00914FB1" w:rsidP="00376A22">
      <w:pPr>
        <w:pStyle w:val="a3"/>
        <w:spacing w:after="0"/>
        <w:jc w:val="right"/>
        <w:rPr>
          <w:rFonts w:ascii="Times New Roman" w:hAnsi="Times New Roman"/>
          <w:b/>
          <w:sz w:val="28"/>
          <w:lang w:val="uk-UA"/>
        </w:rPr>
      </w:pPr>
    </w:p>
    <w:p w14:paraId="7283FFAC"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b/>
          <w:sz w:val="28"/>
          <w:lang w:val="uk-UA"/>
        </w:rPr>
        <w:lastRenderedPageBreak/>
        <w:t>Додаток 1.6.</w:t>
      </w:r>
    </w:p>
    <w:p w14:paraId="4CF44EA3" w14:textId="77777777" w:rsidR="00376A22" w:rsidRPr="0062719C" w:rsidRDefault="00376A22" w:rsidP="00376A22">
      <w:pPr>
        <w:rPr>
          <w:b/>
          <w:lang w:val="uk-UA"/>
        </w:rPr>
      </w:pPr>
      <w:r w:rsidRPr="0062719C">
        <w:rPr>
          <w:b/>
          <w:lang w:val="uk-UA"/>
        </w:rPr>
        <w:t xml:space="preserve">Рейтинг успішності студентів спеціальності / ОПП </w:t>
      </w:r>
      <w:r w:rsidRPr="0062719C">
        <w:rPr>
          <w:b/>
          <w:shd w:val="clear" w:color="auto" w:fill="FFFFFF"/>
          <w:lang w:val="uk-UA"/>
        </w:rPr>
        <w:t>/ напряму підготовки _________________________</w:t>
      </w:r>
    </w:p>
    <w:p w14:paraId="5379A572" w14:textId="77777777" w:rsidR="00376A22" w:rsidRPr="0062719C" w:rsidRDefault="00376A22" w:rsidP="00376A22">
      <w:pPr>
        <w:ind w:left="285" w:firstLine="708"/>
        <w:jc w:val="both"/>
        <w:rPr>
          <w:b/>
          <w:shd w:val="clear" w:color="auto" w:fill="FFFFFF"/>
          <w:lang w:val="uk-UA"/>
        </w:rPr>
      </w:pPr>
      <w:r w:rsidRPr="0062719C">
        <w:rPr>
          <w:b/>
          <w:shd w:val="clear" w:color="auto" w:fill="FFFFFF"/>
          <w:lang w:val="uk-UA"/>
        </w:rPr>
        <w:t>Навчання за контрактом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040"/>
        <w:gridCol w:w="991"/>
        <w:gridCol w:w="1055"/>
        <w:gridCol w:w="1205"/>
        <w:gridCol w:w="1093"/>
        <w:gridCol w:w="1301"/>
        <w:gridCol w:w="1584"/>
      </w:tblGrid>
      <w:tr w:rsidR="0062719C" w:rsidRPr="0062719C" w14:paraId="791889E9" w14:textId="77777777" w:rsidTr="00EB21A9">
        <w:trPr>
          <w:trHeight w:val="777"/>
        </w:trPr>
        <w:tc>
          <w:tcPr>
            <w:tcW w:w="648" w:type="dxa"/>
          </w:tcPr>
          <w:p w14:paraId="7CCCE545"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2040" w:type="dxa"/>
          </w:tcPr>
          <w:p w14:paraId="5B84869E"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991" w:type="dxa"/>
          </w:tcPr>
          <w:p w14:paraId="062D53AA"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1055" w:type="dxa"/>
          </w:tcPr>
          <w:p w14:paraId="13EF4254"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1205" w:type="dxa"/>
          </w:tcPr>
          <w:p w14:paraId="5CD05260"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1093" w:type="dxa"/>
          </w:tcPr>
          <w:p w14:paraId="3EF5201D"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301" w:type="dxa"/>
          </w:tcPr>
          <w:p w14:paraId="5CDDE04F"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Курс </w:t>
            </w:r>
          </w:p>
        </w:tc>
        <w:tc>
          <w:tcPr>
            <w:tcW w:w="1584" w:type="dxa"/>
          </w:tcPr>
          <w:p w14:paraId="46F3267E"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2BA8CFE6" w14:textId="77777777" w:rsidTr="00EB21A9">
        <w:tc>
          <w:tcPr>
            <w:tcW w:w="648" w:type="dxa"/>
          </w:tcPr>
          <w:p w14:paraId="3D6F9D3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040" w:type="dxa"/>
          </w:tcPr>
          <w:p w14:paraId="7DEE29D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91" w:type="dxa"/>
          </w:tcPr>
          <w:p w14:paraId="34C8943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55" w:type="dxa"/>
          </w:tcPr>
          <w:p w14:paraId="0DEB044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05" w:type="dxa"/>
          </w:tcPr>
          <w:p w14:paraId="0C10132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93" w:type="dxa"/>
          </w:tcPr>
          <w:p w14:paraId="5FBA8BB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301" w:type="dxa"/>
          </w:tcPr>
          <w:p w14:paraId="128EC43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84" w:type="dxa"/>
          </w:tcPr>
          <w:p w14:paraId="0A098E6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4875CA71" w14:textId="77777777" w:rsidTr="00EB21A9">
        <w:tc>
          <w:tcPr>
            <w:tcW w:w="648" w:type="dxa"/>
          </w:tcPr>
          <w:p w14:paraId="063C732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2040" w:type="dxa"/>
          </w:tcPr>
          <w:p w14:paraId="581AC61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91" w:type="dxa"/>
          </w:tcPr>
          <w:p w14:paraId="162EEE5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55" w:type="dxa"/>
          </w:tcPr>
          <w:p w14:paraId="2179AAF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05" w:type="dxa"/>
          </w:tcPr>
          <w:p w14:paraId="539F894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93" w:type="dxa"/>
          </w:tcPr>
          <w:p w14:paraId="2A62960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301" w:type="dxa"/>
          </w:tcPr>
          <w:p w14:paraId="2322629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84" w:type="dxa"/>
          </w:tcPr>
          <w:p w14:paraId="792CD86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69E43CB8" w14:textId="77777777" w:rsidR="00376A22" w:rsidRPr="0062719C" w:rsidRDefault="00376A22" w:rsidP="00376A22">
      <w:pPr>
        <w:ind w:left="285" w:firstLine="708"/>
        <w:jc w:val="both"/>
        <w:rPr>
          <w:b/>
          <w:shd w:val="clear" w:color="auto" w:fill="FFFFFF"/>
          <w:lang w:val="uk-UA"/>
        </w:rPr>
      </w:pPr>
    </w:p>
    <w:p w14:paraId="73FA5FB8"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b/>
          <w:sz w:val="28"/>
          <w:lang w:val="uk-UA"/>
        </w:rPr>
        <w:t>Додаток 1.7.</w:t>
      </w:r>
    </w:p>
    <w:p w14:paraId="6736FFDD" w14:textId="77777777" w:rsidR="00376A22" w:rsidRPr="0062719C" w:rsidRDefault="00376A22" w:rsidP="00376A22">
      <w:pPr>
        <w:rPr>
          <w:b/>
          <w:shd w:val="clear" w:color="auto" w:fill="FFFFFF"/>
          <w:lang w:val="uk-UA"/>
        </w:rPr>
      </w:pPr>
      <w:r w:rsidRPr="0062719C">
        <w:rPr>
          <w:b/>
          <w:lang w:val="uk-UA"/>
        </w:rPr>
        <w:t xml:space="preserve">Загальний рейтинг успішності студентів спеціальності / ОПП </w:t>
      </w:r>
      <w:r w:rsidRPr="0062719C">
        <w:rPr>
          <w:b/>
          <w:shd w:val="clear" w:color="auto" w:fill="FFFFFF"/>
          <w:lang w:val="uk-UA"/>
        </w:rPr>
        <w:t>/ напряму підготовки _________________________</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1579"/>
        <w:gridCol w:w="711"/>
        <w:gridCol w:w="747"/>
        <w:gridCol w:w="899"/>
        <w:gridCol w:w="828"/>
        <w:gridCol w:w="1012"/>
        <w:gridCol w:w="2169"/>
        <w:gridCol w:w="1425"/>
      </w:tblGrid>
      <w:tr w:rsidR="0062719C" w:rsidRPr="0062719C" w14:paraId="660EE62D" w14:textId="77777777" w:rsidTr="00EB21A9">
        <w:trPr>
          <w:trHeight w:val="777"/>
        </w:trPr>
        <w:tc>
          <w:tcPr>
            <w:tcW w:w="601" w:type="dxa"/>
          </w:tcPr>
          <w:p w14:paraId="4402C263"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1823" w:type="dxa"/>
          </w:tcPr>
          <w:p w14:paraId="38E82888"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859" w:type="dxa"/>
          </w:tcPr>
          <w:p w14:paraId="3D67B7B5"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910" w:type="dxa"/>
          </w:tcPr>
          <w:p w14:paraId="4EFF6D79"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1061" w:type="dxa"/>
          </w:tcPr>
          <w:p w14:paraId="3817A92D"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968" w:type="dxa"/>
          </w:tcPr>
          <w:p w14:paraId="7EC2049A"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165" w:type="dxa"/>
          </w:tcPr>
          <w:p w14:paraId="74377F4E"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Курс </w:t>
            </w:r>
          </w:p>
        </w:tc>
        <w:tc>
          <w:tcPr>
            <w:tcW w:w="1247" w:type="dxa"/>
          </w:tcPr>
          <w:p w14:paraId="101BBAD1"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Бюджет/контракт</w:t>
            </w:r>
          </w:p>
        </w:tc>
        <w:tc>
          <w:tcPr>
            <w:tcW w:w="1509" w:type="dxa"/>
          </w:tcPr>
          <w:p w14:paraId="12DA918F"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4CF4A37D" w14:textId="77777777" w:rsidTr="00EB21A9">
        <w:tc>
          <w:tcPr>
            <w:tcW w:w="601" w:type="dxa"/>
          </w:tcPr>
          <w:p w14:paraId="64A13445"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823" w:type="dxa"/>
          </w:tcPr>
          <w:p w14:paraId="175F38CD"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59" w:type="dxa"/>
          </w:tcPr>
          <w:p w14:paraId="3B12BC02"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10" w:type="dxa"/>
          </w:tcPr>
          <w:p w14:paraId="58C360A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61" w:type="dxa"/>
          </w:tcPr>
          <w:p w14:paraId="5A5FF54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68" w:type="dxa"/>
          </w:tcPr>
          <w:p w14:paraId="2E50B1D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65" w:type="dxa"/>
          </w:tcPr>
          <w:p w14:paraId="68C3DFF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47" w:type="dxa"/>
          </w:tcPr>
          <w:p w14:paraId="3D741CE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09" w:type="dxa"/>
          </w:tcPr>
          <w:p w14:paraId="2A850A9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65867FE4" w14:textId="77777777" w:rsidTr="00EB21A9">
        <w:tc>
          <w:tcPr>
            <w:tcW w:w="601" w:type="dxa"/>
          </w:tcPr>
          <w:p w14:paraId="6030E1AD"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823" w:type="dxa"/>
          </w:tcPr>
          <w:p w14:paraId="4E4E9FE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59" w:type="dxa"/>
          </w:tcPr>
          <w:p w14:paraId="395A77D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10" w:type="dxa"/>
          </w:tcPr>
          <w:p w14:paraId="5EB4D2D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61" w:type="dxa"/>
          </w:tcPr>
          <w:p w14:paraId="5A096A7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68" w:type="dxa"/>
          </w:tcPr>
          <w:p w14:paraId="3646CB7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65" w:type="dxa"/>
          </w:tcPr>
          <w:p w14:paraId="54F9A6A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47" w:type="dxa"/>
          </w:tcPr>
          <w:p w14:paraId="087BDEA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09" w:type="dxa"/>
          </w:tcPr>
          <w:p w14:paraId="1319F2D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73E540D7" w14:textId="77777777" w:rsidR="00376A22" w:rsidRPr="0062719C" w:rsidRDefault="00376A22" w:rsidP="00376A22">
      <w:pPr>
        <w:rPr>
          <w:b/>
          <w:lang w:val="uk-UA"/>
        </w:rPr>
      </w:pPr>
    </w:p>
    <w:p w14:paraId="3CF57157"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b/>
          <w:sz w:val="28"/>
          <w:lang w:val="uk-UA"/>
        </w:rPr>
        <w:t>Додаток 1.8.</w:t>
      </w:r>
    </w:p>
    <w:p w14:paraId="2F09EC8D" w14:textId="77777777" w:rsidR="00376A22" w:rsidRPr="0062719C" w:rsidRDefault="00376A22" w:rsidP="00376A22">
      <w:pPr>
        <w:rPr>
          <w:b/>
          <w:lang w:val="uk-UA"/>
        </w:rPr>
      </w:pPr>
      <w:r w:rsidRPr="0062719C">
        <w:rPr>
          <w:b/>
          <w:lang w:val="uk-UA"/>
        </w:rPr>
        <w:t>Рейтинг успішності студентів _______________________________факультету</w:t>
      </w:r>
    </w:p>
    <w:p w14:paraId="2AC49DD0" w14:textId="77777777" w:rsidR="00376A22" w:rsidRPr="0062719C" w:rsidRDefault="00376A22" w:rsidP="00376A22">
      <w:pPr>
        <w:ind w:left="285" w:firstLine="708"/>
        <w:jc w:val="both"/>
        <w:rPr>
          <w:b/>
          <w:shd w:val="clear" w:color="auto" w:fill="FFFFFF"/>
          <w:lang w:val="uk-UA"/>
        </w:rPr>
      </w:pPr>
      <w:r w:rsidRPr="0062719C">
        <w:rPr>
          <w:b/>
          <w:shd w:val="clear" w:color="auto" w:fill="FFFFFF"/>
          <w:lang w:val="uk-UA"/>
        </w:rPr>
        <w:t>Навчання за державним замовленням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1651"/>
        <w:gridCol w:w="755"/>
        <w:gridCol w:w="795"/>
        <w:gridCol w:w="947"/>
        <w:gridCol w:w="869"/>
        <w:gridCol w:w="1777"/>
        <w:gridCol w:w="1109"/>
        <w:gridCol w:w="1449"/>
      </w:tblGrid>
      <w:tr w:rsidR="0062719C" w:rsidRPr="0062719C" w14:paraId="2B70DDA1" w14:textId="77777777" w:rsidTr="00EB21A9">
        <w:trPr>
          <w:trHeight w:val="777"/>
        </w:trPr>
        <w:tc>
          <w:tcPr>
            <w:tcW w:w="598" w:type="dxa"/>
          </w:tcPr>
          <w:p w14:paraId="53E6FE11"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1809" w:type="dxa"/>
          </w:tcPr>
          <w:p w14:paraId="5FADB348"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851" w:type="dxa"/>
          </w:tcPr>
          <w:p w14:paraId="25C3BA95"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901" w:type="dxa"/>
          </w:tcPr>
          <w:p w14:paraId="60D9AF68"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1052" w:type="dxa"/>
          </w:tcPr>
          <w:p w14:paraId="1A2B1B59"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960" w:type="dxa"/>
          </w:tcPr>
          <w:p w14:paraId="02C4F4C3"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017" w:type="dxa"/>
          </w:tcPr>
          <w:p w14:paraId="58EE7EA2"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Спеціальність </w:t>
            </w:r>
          </w:p>
        </w:tc>
        <w:tc>
          <w:tcPr>
            <w:tcW w:w="1225" w:type="dxa"/>
          </w:tcPr>
          <w:p w14:paraId="507CE39F"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Курс </w:t>
            </w:r>
          </w:p>
        </w:tc>
        <w:tc>
          <w:tcPr>
            <w:tcW w:w="1504" w:type="dxa"/>
          </w:tcPr>
          <w:p w14:paraId="62352247"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60D932A4" w14:textId="77777777" w:rsidTr="00EB21A9">
        <w:tc>
          <w:tcPr>
            <w:tcW w:w="598" w:type="dxa"/>
          </w:tcPr>
          <w:p w14:paraId="23F3292E"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809" w:type="dxa"/>
          </w:tcPr>
          <w:p w14:paraId="427F8C5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51" w:type="dxa"/>
          </w:tcPr>
          <w:p w14:paraId="323711FD"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01" w:type="dxa"/>
          </w:tcPr>
          <w:p w14:paraId="05B9D57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52" w:type="dxa"/>
          </w:tcPr>
          <w:p w14:paraId="453F767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60" w:type="dxa"/>
          </w:tcPr>
          <w:p w14:paraId="2EB1C36C"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17" w:type="dxa"/>
          </w:tcPr>
          <w:p w14:paraId="74A2E58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25" w:type="dxa"/>
          </w:tcPr>
          <w:p w14:paraId="284CE12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04" w:type="dxa"/>
          </w:tcPr>
          <w:p w14:paraId="2865B4E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75B4B3E9" w14:textId="77777777" w:rsidTr="00EB21A9">
        <w:tc>
          <w:tcPr>
            <w:tcW w:w="598" w:type="dxa"/>
          </w:tcPr>
          <w:p w14:paraId="0778B70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809" w:type="dxa"/>
          </w:tcPr>
          <w:p w14:paraId="3D12BEF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51" w:type="dxa"/>
          </w:tcPr>
          <w:p w14:paraId="1334FCC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01" w:type="dxa"/>
          </w:tcPr>
          <w:p w14:paraId="72D0FE4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52" w:type="dxa"/>
          </w:tcPr>
          <w:p w14:paraId="56B6FFC5"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60" w:type="dxa"/>
          </w:tcPr>
          <w:p w14:paraId="457F01A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17" w:type="dxa"/>
          </w:tcPr>
          <w:p w14:paraId="346F62B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25" w:type="dxa"/>
          </w:tcPr>
          <w:p w14:paraId="302C15A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04" w:type="dxa"/>
          </w:tcPr>
          <w:p w14:paraId="2646659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3066F239" w14:textId="77777777" w:rsidR="00376A22" w:rsidRPr="0062719C" w:rsidRDefault="00376A22" w:rsidP="00376A22">
      <w:pPr>
        <w:ind w:left="285" w:firstLine="708"/>
        <w:jc w:val="both"/>
        <w:rPr>
          <w:b/>
          <w:shd w:val="clear" w:color="auto" w:fill="FFFFFF"/>
          <w:lang w:val="uk-UA"/>
        </w:rPr>
      </w:pPr>
    </w:p>
    <w:p w14:paraId="786742DB"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b/>
          <w:sz w:val="28"/>
          <w:lang w:val="uk-UA"/>
        </w:rPr>
        <w:t>Додаток 1.9.</w:t>
      </w:r>
    </w:p>
    <w:p w14:paraId="2C7CB6B5" w14:textId="77777777" w:rsidR="00376A22" w:rsidRPr="0062719C" w:rsidRDefault="00376A22" w:rsidP="00376A22"/>
    <w:p w14:paraId="477A0E01" w14:textId="77777777" w:rsidR="00376A22" w:rsidRPr="0062719C" w:rsidRDefault="00376A22" w:rsidP="00376A22">
      <w:pPr>
        <w:rPr>
          <w:b/>
          <w:lang w:val="uk-UA"/>
        </w:rPr>
      </w:pPr>
      <w:r w:rsidRPr="0062719C">
        <w:rPr>
          <w:b/>
          <w:lang w:val="uk-UA"/>
        </w:rPr>
        <w:t>Рейтинг успішності студентів _______________________________факультету</w:t>
      </w:r>
    </w:p>
    <w:p w14:paraId="30780472" w14:textId="77777777" w:rsidR="00376A22" w:rsidRPr="0062719C" w:rsidRDefault="00376A22" w:rsidP="00376A22">
      <w:pPr>
        <w:ind w:left="285" w:firstLine="708"/>
        <w:jc w:val="both"/>
        <w:rPr>
          <w:b/>
          <w:shd w:val="clear" w:color="auto" w:fill="FFFFFF"/>
          <w:lang w:val="uk-UA"/>
        </w:rPr>
      </w:pPr>
      <w:r w:rsidRPr="0062719C">
        <w:rPr>
          <w:b/>
          <w:shd w:val="clear" w:color="auto" w:fill="FFFFFF"/>
          <w:lang w:val="uk-UA"/>
        </w:rPr>
        <w:t>Навчання за контрактом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1651"/>
        <w:gridCol w:w="755"/>
        <w:gridCol w:w="795"/>
        <w:gridCol w:w="947"/>
        <w:gridCol w:w="869"/>
        <w:gridCol w:w="1777"/>
        <w:gridCol w:w="1109"/>
        <w:gridCol w:w="1449"/>
      </w:tblGrid>
      <w:tr w:rsidR="0062719C" w:rsidRPr="0062719C" w14:paraId="4D7642E1" w14:textId="77777777" w:rsidTr="00EB21A9">
        <w:trPr>
          <w:trHeight w:val="777"/>
        </w:trPr>
        <w:tc>
          <w:tcPr>
            <w:tcW w:w="598" w:type="dxa"/>
          </w:tcPr>
          <w:p w14:paraId="074F5937"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1809" w:type="dxa"/>
          </w:tcPr>
          <w:p w14:paraId="0A1E579E"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851" w:type="dxa"/>
          </w:tcPr>
          <w:p w14:paraId="49140A8F"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901" w:type="dxa"/>
          </w:tcPr>
          <w:p w14:paraId="20E5F8B4"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1052" w:type="dxa"/>
          </w:tcPr>
          <w:p w14:paraId="3182C252"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960" w:type="dxa"/>
          </w:tcPr>
          <w:p w14:paraId="00658EB9"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017" w:type="dxa"/>
          </w:tcPr>
          <w:p w14:paraId="5320F4E5"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Спеціальність </w:t>
            </w:r>
          </w:p>
        </w:tc>
        <w:tc>
          <w:tcPr>
            <w:tcW w:w="1225" w:type="dxa"/>
          </w:tcPr>
          <w:p w14:paraId="325FDD0B"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Курс </w:t>
            </w:r>
          </w:p>
        </w:tc>
        <w:tc>
          <w:tcPr>
            <w:tcW w:w="1504" w:type="dxa"/>
          </w:tcPr>
          <w:p w14:paraId="22AFCDC8"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6107DD84" w14:textId="77777777" w:rsidTr="00EB21A9">
        <w:tc>
          <w:tcPr>
            <w:tcW w:w="598" w:type="dxa"/>
          </w:tcPr>
          <w:p w14:paraId="4CF087AE"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809" w:type="dxa"/>
          </w:tcPr>
          <w:p w14:paraId="4292052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51" w:type="dxa"/>
          </w:tcPr>
          <w:p w14:paraId="76DCE5C2"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01" w:type="dxa"/>
          </w:tcPr>
          <w:p w14:paraId="13674AF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52" w:type="dxa"/>
          </w:tcPr>
          <w:p w14:paraId="7CB30F5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60" w:type="dxa"/>
          </w:tcPr>
          <w:p w14:paraId="7C6045E2"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17" w:type="dxa"/>
          </w:tcPr>
          <w:p w14:paraId="1465E1D2"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25" w:type="dxa"/>
          </w:tcPr>
          <w:p w14:paraId="2394EC5D"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04" w:type="dxa"/>
          </w:tcPr>
          <w:p w14:paraId="233C72A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2F126635" w14:textId="77777777" w:rsidTr="00EB21A9">
        <w:tc>
          <w:tcPr>
            <w:tcW w:w="598" w:type="dxa"/>
          </w:tcPr>
          <w:p w14:paraId="05C9F12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809" w:type="dxa"/>
          </w:tcPr>
          <w:p w14:paraId="2F35946D"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51" w:type="dxa"/>
          </w:tcPr>
          <w:p w14:paraId="358BEDF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01" w:type="dxa"/>
          </w:tcPr>
          <w:p w14:paraId="54350ACD"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52" w:type="dxa"/>
          </w:tcPr>
          <w:p w14:paraId="11EC2DCC"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960" w:type="dxa"/>
          </w:tcPr>
          <w:p w14:paraId="2CA59DFD"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017" w:type="dxa"/>
          </w:tcPr>
          <w:p w14:paraId="68AAB332"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225" w:type="dxa"/>
          </w:tcPr>
          <w:p w14:paraId="77A97F85"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504" w:type="dxa"/>
          </w:tcPr>
          <w:p w14:paraId="3C8E02E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6FE7D69E" w14:textId="77777777" w:rsidR="00376A22" w:rsidRPr="0062719C" w:rsidRDefault="00376A22" w:rsidP="00376A22">
      <w:pPr>
        <w:pStyle w:val="a3"/>
        <w:spacing w:after="0"/>
        <w:jc w:val="right"/>
        <w:rPr>
          <w:rFonts w:ascii="Times New Roman" w:hAnsi="Times New Roman"/>
          <w:b/>
          <w:sz w:val="28"/>
          <w:lang w:val="uk-UA"/>
        </w:rPr>
      </w:pPr>
      <w:r w:rsidRPr="0062719C">
        <w:rPr>
          <w:rFonts w:ascii="Times New Roman" w:hAnsi="Times New Roman"/>
          <w:b/>
          <w:sz w:val="28"/>
          <w:lang w:val="uk-UA"/>
        </w:rPr>
        <w:t>Додаток 1.10.</w:t>
      </w:r>
    </w:p>
    <w:p w14:paraId="2C2163A9" w14:textId="77777777" w:rsidR="00376A22" w:rsidRPr="0062719C" w:rsidRDefault="00376A22" w:rsidP="00376A22">
      <w:pPr>
        <w:rPr>
          <w:b/>
          <w:lang w:val="uk-UA"/>
        </w:rPr>
      </w:pPr>
      <w:r w:rsidRPr="0062719C">
        <w:rPr>
          <w:b/>
          <w:lang w:val="uk-UA"/>
        </w:rPr>
        <w:t>Загальний рейтинг успішності студентів _______________________________факультету</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203"/>
        <w:gridCol w:w="483"/>
        <w:gridCol w:w="496"/>
        <w:gridCol w:w="648"/>
        <w:gridCol w:w="612"/>
        <w:gridCol w:w="1777"/>
        <w:gridCol w:w="768"/>
        <w:gridCol w:w="2169"/>
        <w:gridCol w:w="1294"/>
      </w:tblGrid>
      <w:tr w:rsidR="0062719C" w:rsidRPr="0062719C" w14:paraId="251B5BFC" w14:textId="77777777" w:rsidTr="00EB21A9">
        <w:trPr>
          <w:trHeight w:val="777"/>
        </w:trPr>
        <w:tc>
          <w:tcPr>
            <w:tcW w:w="526" w:type="dxa"/>
          </w:tcPr>
          <w:p w14:paraId="17F91267"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w:t>
            </w:r>
          </w:p>
        </w:tc>
        <w:tc>
          <w:tcPr>
            <w:tcW w:w="1476" w:type="dxa"/>
          </w:tcPr>
          <w:p w14:paraId="4943C23F"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ПІБ студента</w:t>
            </w:r>
          </w:p>
        </w:tc>
        <w:tc>
          <w:tcPr>
            <w:tcW w:w="649" w:type="dxa"/>
          </w:tcPr>
          <w:p w14:paraId="477FDA01"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Рз</w:t>
            </w:r>
            <w:proofErr w:type="spellEnd"/>
          </w:p>
        </w:tc>
        <w:tc>
          <w:tcPr>
            <w:tcW w:w="678" w:type="dxa"/>
          </w:tcPr>
          <w:p w14:paraId="0EDB4084"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w:t>
            </w:r>
            <w:proofErr w:type="spellEnd"/>
          </w:p>
        </w:tc>
        <w:tc>
          <w:tcPr>
            <w:tcW w:w="830" w:type="dxa"/>
          </w:tcPr>
          <w:p w14:paraId="0C46CDDD"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Рнд</w:t>
            </w:r>
            <w:proofErr w:type="spellEnd"/>
          </w:p>
        </w:tc>
        <w:tc>
          <w:tcPr>
            <w:tcW w:w="769" w:type="dxa"/>
          </w:tcPr>
          <w:p w14:paraId="13545CD2"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proofErr w:type="spellStart"/>
            <w:r w:rsidRPr="0062719C">
              <w:rPr>
                <w:rFonts w:ascii="Times New Roman" w:hAnsi="Times New Roman"/>
                <w:b/>
                <w:sz w:val="24"/>
                <w:szCs w:val="24"/>
                <w:shd w:val="clear" w:color="auto" w:fill="FFFFFF"/>
                <w:lang w:val="uk-UA"/>
              </w:rPr>
              <w:t>Рса</w:t>
            </w:r>
            <w:proofErr w:type="spellEnd"/>
          </w:p>
        </w:tc>
        <w:tc>
          <w:tcPr>
            <w:tcW w:w="1777" w:type="dxa"/>
          </w:tcPr>
          <w:p w14:paraId="2679AD59"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Спеціальність </w:t>
            </w:r>
          </w:p>
        </w:tc>
        <w:tc>
          <w:tcPr>
            <w:tcW w:w="891" w:type="dxa"/>
          </w:tcPr>
          <w:p w14:paraId="24FBE6A2"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Курс </w:t>
            </w:r>
          </w:p>
        </w:tc>
        <w:tc>
          <w:tcPr>
            <w:tcW w:w="1159" w:type="dxa"/>
          </w:tcPr>
          <w:p w14:paraId="6ECB8A46"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 xml:space="preserve">Бюджет/контракт </w:t>
            </w:r>
          </w:p>
        </w:tc>
        <w:tc>
          <w:tcPr>
            <w:tcW w:w="1388" w:type="dxa"/>
          </w:tcPr>
          <w:p w14:paraId="11848CD4" w14:textId="77777777" w:rsidR="00376A22" w:rsidRPr="0062719C" w:rsidRDefault="00376A22" w:rsidP="00EB21A9">
            <w:pPr>
              <w:pStyle w:val="a3"/>
              <w:spacing w:after="0" w:line="360" w:lineRule="auto"/>
              <w:ind w:left="0"/>
              <w:jc w:val="center"/>
              <w:rPr>
                <w:rFonts w:ascii="Times New Roman" w:hAnsi="Times New Roman"/>
                <w:b/>
                <w:sz w:val="24"/>
                <w:szCs w:val="24"/>
                <w:shd w:val="clear" w:color="auto" w:fill="FFFFFF"/>
                <w:lang w:val="uk-UA"/>
              </w:rPr>
            </w:pPr>
            <w:r w:rsidRPr="0062719C">
              <w:rPr>
                <w:rFonts w:ascii="Times New Roman" w:hAnsi="Times New Roman"/>
                <w:b/>
                <w:sz w:val="24"/>
                <w:szCs w:val="24"/>
                <w:shd w:val="clear" w:color="auto" w:fill="FFFFFF"/>
                <w:lang w:val="uk-UA"/>
              </w:rPr>
              <w:t>Примітка</w:t>
            </w:r>
          </w:p>
        </w:tc>
      </w:tr>
      <w:tr w:rsidR="0062719C" w:rsidRPr="0062719C" w14:paraId="6F37FE87" w14:textId="77777777" w:rsidTr="00EB21A9">
        <w:tc>
          <w:tcPr>
            <w:tcW w:w="526" w:type="dxa"/>
          </w:tcPr>
          <w:p w14:paraId="25A4AA84"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476" w:type="dxa"/>
          </w:tcPr>
          <w:p w14:paraId="392E46D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649" w:type="dxa"/>
          </w:tcPr>
          <w:p w14:paraId="3F61A657"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678" w:type="dxa"/>
          </w:tcPr>
          <w:p w14:paraId="20371C78"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30" w:type="dxa"/>
          </w:tcPr>
          <w:p w14:paraId="7D4BD84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769" w:type="dxa"/>
          </w:tcPr>
          <w:p w14:paraId="61B5B7FF"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777" w:type="dxa"/>
          </w:tcPr>
          <w:p w14:paraId="13608A2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91" w:type="dxa"/>
          </w:tcPr>
          <w:p w14:paraId="799FDB5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59" w:type="dxa"/>
          </w:tcPr>
          <w:p w14:paraId="04ADAFA3"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388" w:type="dxa"/>
          </w:tcPr>
          <w:p w14:paraId="1637A16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r w:rsidR="0062719C" w:rsidRPr="0062719C" w14:paraId="719A5AB5" w14:textId="77777777" w:rsidTr="00EB21A9">
        <w:tc>
          <w:tcPr>
            <w:tcW w:w="526" w:type="dxa"/>
          </w:tcPr>
          <w:p w14:paraId="522C628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476" w:type="dxa"/>
          </w:tcPr>
          <w:p w14:paraId="0BCC94A9"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649" w:type="dxa"/>
          </w:tcPr>
          <w:p w14:paraId="426FD30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678" w:type="dxa"/>
          </w:tcPr>
          <w:p w14:paraId="56FFF096"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30" w:type="dxa"/>
          </w:tcPr>
          <w:p w14:paraId="33BD8F0C"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769" w:type="dxa"/>
          </w:tcPr>
          <w:p w14:paraId="0A259010"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777" w:type="dxa"/>
          </w:tcPr>
          <w:p w14:paraId="5E145AFA"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891" w:type="dxa"/>
          </w:tcPr>
          <w:p w14:paraId="4DF3064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159" w:type="dxa"/>
          </w:tcPr>
          <w:p w14:paraId="7F43D8DB"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c>
          <w:tcPr>
            <w:tcW w:w="1388" w:type="dxa"/>
          </w:tcPr>
          <w:p w14:paraId="68E34351" w14:textId="77777777" w:rsidR="00376A22" w:rsidRPr="0062719C" w:rsidRDefault="00376A22" w:rsidP="00EB21A9">
            <w:pPr>
              <w:pStyle w:val="a3"/>
              <w:spacing w:after="0" w:line="360" w:lineRule="auto"/>
              <w:ind w:left="0"/>
              <w:jc w:val="both"/>
              <w:rPr>
                <w:rFonts w:ascii="Times New Roman" w:hAnsi="Times New Roman"/>
                <w:sz w:val="24"/>
                <w:szCs w:val="24"/>
                <w:shd w:val="clear" w:color="auto" w:fill="FFFFFF"/>
                <w:lang w:val="uk-UA"/>
              </w:rPr>
            </w:pPr>
          </w:p>
        </w:tc>
      </w:tr>
    </w:tbl>
    <w:p w14:paraId="4996BB41" w14:textId="77777777" w:rsidR="00EB21A9" w:rsidRPr="0062719C" w:rsidRDefault="00EB21A9"/>
    <w:sectPr w:rsidR="00EB21A9" w:rsidRPr="00627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votion Live 2">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3250"/>
    <w:multiLevelType w:val="multilevel"/>
    <w:tmpl w:val="FBE65D4C"/>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0651370"/>
    <w:multiLevelType w:val="hybridMultilevel"/>
    <w:tmpl w:val="D1E26AE6"/>
    <w:lvl w:ilvl="0" w:tplc="CB8440F2">
      <w:start w:val="1"/>
      <w:numFmt w:val="bullet"/>
      <w:lvlText w:val="–"/>
      <w:lvlJc w:val="left"/>
      <w:pPr>
        <w:tabs>
          <w:tab w:val="num" w:pos="1500"/>
        </w:tabs>
        <w:ind w:left="1500" w:hanging="360"/>
      </w:pPr>
      <w:rPr>
        <w:rFonts w:ascii="Devotion Live 2" w:hAnsi="Devotion Live 2" w:cs="Devotion Live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20286"/>
    <w:multiLevelType w:val="hybridMultilevel"/>
    <w:tmpl w:val="1A1C1274"/>
    <w:lvl w:ilvl="0" w:tplc="1858414E">
      <w:start w:val="3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53924"/>
    <w:multiLevelType w:val="multilevel"/>
    <w:tmpl w:val="D890A578"/>
    <w:lvl w:ilvl="0">
      <w:start w:val="2"/>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 w15:restartNumberingAfterBreak="0">
    <w:nsid w:val="2FFE60AF"/>
    <w:multiLevelType w:val="multilevel"/>
    <w:tmpl w:val="D33C5778"/>
    <w:lvl w:ilvl="0">
      <w:start w:val="3"/>
      <w:numFmt w:val="decimal"/>
      <w:lvlText w:val="%1."/>
      <w:lvlJc w:val="left"/>
      <w:pPr>
        <w:tabs>
          <w:tab w:val="num" w:pos="435"/>
        </w:tabs>
        <w:ind w:left="435" w:hanging="435"/>
      </w:pPr>
      <w:rPr>
        <w:rFonts w:cs="Times New Roman" w:hint="default"/>
        <w:color w:val="000000"/>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5" w15:restartNumberingAfterBreak="0">
    <w:nsid w:val="37015F3B"/>
    <w:multiLevelType w:val="hybridMultilevel"/>
    <w:tmpl w:val="86CA8392"/>
    <w:lvl w:ilvl="0" w:tplc="D6561F84">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01B0E3C"/>
    <w:multiLevelType w:val="multilevel"/>
    <w:tmpl w:val="779C086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67D71EF"/>
    <w:multiLevelType w:val="hybridMultilevel"/>
    <w:tmpl w:val="3B963D8A"/>
    <w:lvl w:ilvl="0" w:tplc="CB8440F2">
      <w:start w:val="1"/>
      <w:numFmt w:val="bullet"/>
      <w:lvlText w:val="–"/>
      <w:lvlJc w:val="left"/>
      <w:pPr>
        <w:tabs>
          <w:tab w:val="num" w:pos="1500"/>
        </w:tabs>
        <w:ind w:left="1500" w:hanging="360"/>
      </w:pPr>
      <w:rPr>
        <w:rFonts w:ascii="Devotion Live 2" w:hAnsi="Devotion Live 2" w:cs="Devotion Live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B07C9"/>
    <w:multiLevelType w:val="multilevel"/>
    <w:tmpl w:val="AD5421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F395858"/>
    <w:multiLevelType w:val="hybridMultilevel"/>
    <w:tmpl w:val="F2344256"/>
    <w:lvl w:ilvl="0" w:tplc="CB8440F2">
      <w:start w:val="1"/>
      <w:numFmt w:val="bullet"/>
      <w:lvlText w:val="–"/>
      <w:lvlJc w:val="left"/>
      <w:pPr>
        <w:tabs>
          <w:tab w:val="num" w:pos="1494"/>
        </w:tabs>
        <w:ind w:left="1494" w:hanging="360"/>
      </w:pPr>
      <w:rPr>
        <w:rFonts w:ascii="Devotion Live 2" w:hAnsi="Devotion Live 2" w:cs="Devotion Live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93DC4"/>
    <w:multiLevelType w:val="hybridMultilevel"/>
    <w:tmpl w:val="7186B322"/>
    <w:lvl w:ilvl="0" w:tplc="1858414E">
      <w:start w:val="3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B969AC"/>
    <w:multiLevelType w:val="hybridMultilevel"/>
    <w:tmpl w:val="CA8AB39A"/>
    <w:lvl w:ilvl="0" w:tplc="1858414E">
      <w:start w:val="3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965418">
    <w:abstractNumId w:val="0"/>
  </w:num>
  <w:num w:numId="2" w16cid:durableId="1258442869">
    <w:abstractNumId w:val="5"/>
  </w:num>
  <w:num w:numId="3" w16cid:durableId="493030911">
    <w:abstractNumId w:val="10"/>
  </w:num>
  <w:num w:numId="4" w16cid:durableId="16928769">
    <w:abstractNumId w:val="3"/>
  </w:num>
  <w:num w:numId="5" w16cid:durableId="1909686219">
    <w:abstractNumId w:val="11"/>
  </w:num>
  <w:num w:numId="6" w16cid:durableId="723066689">
    <w:abstractNumId w:val="6"/>
  </w:num>
  <w:num w:numId="7" w16cid:durableId="2044792202">
    <w:abstractNumId w:val="4"/>
  </w:num>
  <w:num w:numId="8" w16cid:durableId="1947350395">
    <w:abstractNumId w:val="8"/>
  </w:num>
  <w:num w:numId="9" w16cid:durableId="234051606">
    <w:abstractNumId w:val="1"/>
  </w:num>
  <w:num w:numId="10" w16cid:durableId="1482428956">
    <w:abstractNumId w:val="9"/>
  </w:num>
  <w:num w:numId="11" w16cid:durableId="2119252666">
    <w:abstractNumId w:val="7"/>
  </w:num>
  <w:num w:numId="12" w16cid:durableId="1434323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22"/>
    <w:rsid w:val="0028546F"/>
    <w:rsid w:val="00364F38"/>
    <w:rsid w:val="00376A22"/>
    <w:rsid w:val="004119A2"/>
    <w:rsid w:val="004C39EE"/>
    <w:rsid w:val="00500CCC"/>
    <w:rsid w:val="005155F2"/>
    <w:rsid w:val="0058410A"/>
    <w:rsid w:val="005F502E"/>
    <w:rsid w:val="0062719C"/>
    <w:rsid w:val="00914FB1"/>
    <w:rsid w:val="00967A91"/>
    <w:rsid w:val="009F086E"/>
    <w:rsid w:val="00A62BF7"/>
    <w:rsid w:val="00AB30DA"/>
    <w:rsid w:val="00B877DB"/>
    <w:rsid w:val="00C64F66"/>
    <w:rsid w:val="00CB75A2"/>
    <w:rsid w:val="00DD4D9A"/>
    <w:rsid w:val="00EB21A9"/>
    <w:rsid w:val="00F0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FF3"/>
  <w15:chartTrackingRefBased/>
  <w15:docId w15:val="{69D0E82B-F44E-40AE-9F6A-B22DB5F4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A22"/>
    <w:pPr>
      <w:spacing w:after="160" w:line="259" w:lineRule="auto"/>
      <w:ind w:left="720"/>
      <w:contextualSpacing/>
    </w:pPr>
    <w:rPr>
      <w:rFonts w:ascii="Calibri" w:eastAsia="Calibri" w:hAnsi="Calibri"/>
      <w:sz w:val="22"/>
      <w:szCs w:val="22"/>
      <w:lang w:eastAsia="en-US"/>
    </w:rPr>
  </w:style>
  <w:style w:type="paragraph" w:customStyle="1" w:styleId="Default">
    <w:name w:val="Default"/>
    <w:uiPriority w:val="99"/>
    <w:rsid w:val="00376A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2">
    <w:name w:val="rvps2"/>
    <w:basedOn w:val="a"/>
    <w:rsid w:val="00EB21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1050-2016-%D0%BF/paran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du.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98E1-EC4F-4025-AC62-2A3BA30D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Зіміна</dc:creator>
  <cp:keywords/>
  <dc:description/>
  <cp:lastModifiedBy>Марія Зіміна</cp:lastModifiedBy>
  <cp:revision>3</cp:revision>
  <cp:lastPrinted>2018-12-21T12:35:00Z</cp:lastPrinted>
  <dcterms:created xsi:type="dcterms:W3CDTF">2023-11-22T17:17:00Z</dcterms:created>
  <dcterms:modified xsi:type="dcterms:W3CDTF">2023-11-22T17:17:00Z</dcterms:modified>
</cp:coreProperties>
</file>